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BACF1B1" w:rsidR="0025617A" w:rsidRPr="002A7087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IE"/>
        </w:rPr>
      </w:pPr>
      <w:r w:rsidRPr="002A7087">
        <w:rPr>
          <w:rFonts w:asciiTheme="minorHAnsi" w:hAnsiTheme="minorHAnsi" w:cs="Arial"/>
          <w:sz w:val="40"/>
          <w:lang w:val="en-IE"/>
        </w:rPr>
        <w:t>Impact Analysis Report</w:t>
      </w:r>
      <w:r w:rsidR="00BC2E57" w:rsidRPr="002A7087">
        <w:rPr>
          <w:rFonts w:asciiTheme="minorHAnsi" w:hAnsiTheme="minorHAnsi" w:cs="Arial"/>
          <w:sz w:val="40"/>
          <w:lang w:val="en-IE"/>
        </w:rPr>
        <w:t>/ RFC-Proposal</w:t>
      </w:r>
    </w:p>
    <w:p w14:paraId="7564DB7C" w14:textId="77777777" w:rsidR="0025617A" w:rsidRPr="002A7087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  <w:lang w:val="en-IE"/>
        </w:rPr>
      </w:pPr>
    </w:p>
    <w:p w14:paraId="3945284C" w14:textId="77777777" w:rsidR="00FE4EC9" w:rsidRPr="002A7087" w:rsidRDefault="0025617A" w:rsidP="00C001F9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  <w:r w:rsidRPr="002A7087">
        <w:rPr>
          <w:rFonts w:asciiTheme="minorHAnsi" w:hAnsiTheme="minorHAnsi" w:cs="Arial"/>
          <w:b/>
          <w:bCs/>
          <w:sz w:val="28"/>
          <w:szCs w:val="28"/>
          <w:lang w:val="en-IE"/>
        </w:rPr>
        <w:t xml:space="preserve">Section 1: </w:t>
      </w:r>
      <w:r w:rsidR="00543370" w:rsidRPr="002A7087">
        <w:rPr>
          <w:rFonts w:asciiTheme="minorHAnsi" w:hAnsiTheme="minorHAnsi" w:cs="Arial"/>
          <w:b/>
          <w:bCs/>
          <w:sz w:val="28"/>
          <w:szCs w:val="28"/>
          <w:lang w:val="en-IE"/>
        </w:rPr>
        <w:t>M</w:t>
      </w:r>
      <w:r w:rsidR="00C001F9" w:rsidRPr="002A7087">
        <w:rPr>
          <w:rFonts w:asciiTheme="minorHAnsi" w:hAnsiTheme="minorHAnsi" w:cs="Arial"/>
          <w:b/>
          <w:bCs/>
          <w:sz w:val="28"/>
          <w:szCs w:val="28"/>
          <w:lang w:val="en-IE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A7087" w14:paraId="79F845B0" w14:textId="77777777" w:rsidTr="004B670D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2A7087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RFC ID</w:t>
            </w:r>
          </w:p>
        </w:tc>
        <w:tc>
          <w:tcPr>
            <w:tcW w:w="6662" w:type="dxa"/>
          </w:tcPr>
          <w:p w14:paraId="677E7917" w14:textId="28A6A1D6" w:rsidR="00CE056E" w:rsidRPr="002A7087" w:rsidRDefault="00BC2E57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IE"/>
              </w:rPr>
              <w:t>RFC_NCTS_0</w:t>
            </w:r>
            <w:r w:rsidR="00F1059F" w:rsidRPr="002A708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IE"/>
              </w:rPr>
              <w:t>171</w:t>
            </w:r>
            <w:r w:rsidRPr="002A708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 </w:t>
            </w:r>
            <w:r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>(RTC-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5</w:t>
            </w:r>
            <w:r w:rsidR="001526D0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9291</w:t>
            </w:r>
            <w:r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>)</w:t>
            </w:r>
            <w:r w:rsidRPr="002A7087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> </w:t>
            </w:r>
          </w:p>
        </w:tc>
      </w:tr>
      <w:tr w:rsidR="00FE4EC9" w:rsidRPr="002A7087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A7087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x-non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x-none"/>
              </w:rPr>
              <w:t xml:space="preserve">Related </w:t>
            </w:r>
            <w:r w:rsidR="002F6323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x-none"/>
              </w:rPr>
              <w:t>Incident</w:t>
            </w: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x-none"/>
              </w:rPr>
              <w:t xml:space="preserve"> </w:t>
            </w:r>
            <w:r w:rsidR="00FE4EC9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 w:eastAsia="x-none"/>
              </w:rPr>
              <w:t>ID</w:t>
            </w:r>
          </w:p>
        </w:tc>
        <w:tc>
          <w:tcPr>
            <w:tcW w:w="6662" w:type="dxa"/>
          </w:tcPr>
          <w:p w14:paraId="58B078B8" w14:textId="7B75A46A" w:rsidR="00FE4EC9" w:rsidRPr="002A7087" w:rsidRDefault="001526D0" w:rsidP="001526D0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>IM472059</w:t>
            </w:r>
            <w:r w:rsidR="00EF3B8C" w:rsidRPr="002A7087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 / KE21672</w:t>
            </w:r>
          </w:p>
        </w:tc>
      </w:tr>
      <w:tr w:rsidR="00EE7CA2" w:rsidRPr="002A7087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A7087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1795A461" w:rsidR="00EE7CA2" w:rsidRPr="002A7087" w:rsidRDefault="00323CCD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IE" w:eastAsia="x-non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 w:eastAsia="x-none"/>
              </w:rPr>
              <w:t>NA-</w:t>
            </w:r>
            <w:r w:rsidR="001526D0" w:rsidRPr="002A7087">
              <w:rPr>
                <w:rFonts w:asciiTheme="minorHAnsi" w:hAnsiTheme="minorHAnsi" w:cs="Arial"/>
                <w:sz w:val="22"/>
                <w:szCs w:val="22"/>
                <w:lang w:val="en-IE" w:eastAsia="x-none"/>
              </w:rPr>
              <w:t>EE</w:t>
            </w:r>
          </w:p>
        </w:tc>
      </w:tr>
      <w:tr w:rsidR="00CE056E" w:rsidRPr="002A7087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A7087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CI</w:t>
            </w:r>
          </w:p>
        </w:tc>
        <w:tc>
          <w:tcPr>
            <w:tcW w:w="6662" w:type="dxa"/>
          </w:tcPr>
          <w:p w14:paraId="7E7F510B" w14:textId="684D98CB" w:rsidR="00CE056E" w:rsidRPr="002A7087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NCTS-P5 </w:t>
            </w:r>
            <w:r w:rsidR="00323CCD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(DDNTA-</w:t>
            </w: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5.1</w:t>
            </w:r>
            <w:r w:rsidR="006E6BD6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4</w:t>
            </w:r>
            <w:r w:rsidR="006F1D71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</w:t>
            </w:r>
            <w:r w:rsidR="00B74801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1</w:t>
            </w:r>
            <w:r w:rsidR="00BC2E57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-v1.00</w:t>
            </w:r>
            <w:r w:rsidR="00B74801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– CSE-v51</w:t>
            </w:r>
            <w:r w:rsidR="00AE12CB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.6.0</w:t>
            </w: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)</w:t>
            </w:r>
          </w:p>
        </w:tc>
      </w:tr>
      <w:tr w:rsidR="00FE4EC9" w:rsidRPr="002A7087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A7087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Type</w:t>
            </w:r>
            <w:r w:rsidR="002F6323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of Change</w:t>
            </w:r>
          </w:p>
        </w:tc>
        <w:bookmarkStart w:id="0" w:name="Critical"/>
        <w:tc>
          <w:tcPr>
            <w:tcW w:w="6662" w:type="dxa"/>
          </w:tcPr>
          <w:p w14:paraId="55897DA3" w14:textId="7ABBBFC7" w:rsidR="00FE4EC9" w:rsidRPr="002A7087" w:rsidRDefault="00EF3B8C" w:rsidP="00EF3B8C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bookmarkEnd w:id="0"/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r w:rsidR="002337D9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Standard     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r w:rsidR="002337D9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Emergency</w:t>
            </w:r>
          </w:p>
        </w:tc>
      </w:tr>
      <w:tr w:rsidR="003643E4" w:rsidRPr="002A7087" w14:paraId="2873D76C" w14:textId="77777777" w:rsidTr="00EF3B8C">
        <w:trPr>
          <w:trHeight w:val="1353"/>
        </w:trPr>
        <w:tc>
          <w:tcPr>
            <w:tcW w:w="3085" w:type="dxa"/>
            <w:shd w:val="clear" w:color="auto" w:fill="D9D9D9"/>
          </w:tcPr>
          <w:p w14:paraId="70DDD289" w14:textId="77777777" w:rsidR="003643E4" w:rsidRPr="002A7087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Nature of Change</w:t>
            </w:r>
          </w:p>
        </w:tc>
        <w:tc>
          <w:tcPr>
            <w:tcW w:w="6662" w:type="dxa"/>
          </w:tcPr>
          <w:p w14:paraId="08E2C1DE" w14:textId="062D42A6" w:rsidR="003643E4" w:rsidRPr="002A7087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  <w:lang w:val="en-IE"/>
              </w:rPr>
            </w:pPr>
            <w:r w:rsidRPr="002A7087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31"/>
              </w:object>
            </w:r>
            <w:r w:rsidRPr="002A7087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4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4"/>
              </w:object>
            </w:r>
          </w:p>
          <w:p w14:paraId="7E340AEE" w14:textId="77777777" w:rsidR="003643E4" w:rsidRPr="002A7087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  <w:lang w:val="en-IE"/>
              </w:rPr>
            </w:pPr>
            <w:r w:rsidRPr="002A7087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  <w:lang w:val="en-I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2A7087" w14:paraId="2DC98205" w14:textId="77777777" w:rsidTr="00EF3B8C">
              <w:trPr>
                <w:trHeight w:val="317"/>
              </w:trPr>
              <w:tc>
                <w:tcPr>
                  <w:tcW w:w="6573" w:type="dxa"/>
                </w:tcPr>
                <w:p w14:paraId="2D944FE3" w14:textId="0580D9FD" w:rsidR="00571AD5" w:rsidRPr="002A7087" w:rsidRDefault="00571AD5" w:rsidP="003643E4">
                  <w:pPr>
                    <w:spacing w:before="120"/>
                    <w:rPr>
                      <w:rFonts w:ascii="Calibri" w:hAnsi="Calibri" w:cs="Calibri"/>
                      <w:bCs/>
                      <w:color w:val="FFFFFF" w:themeColor="background1"/>
                      <w:sz w:val="22"/>
                      <w:szCs w:val="22"/>
                      <w:shd w:val="clear" w:color="auto" w:fill="FFFFFF"/>
                      <w:lang w:val="en-IE"/>
                    </w:rPr>
                  </w:pPr>
                </w:p>
              </w:tc>
            </w:tr>
          </w:tbl>
          <w:p w14:paraId="268DC964" w14:textId="77777777" w:rsidR="003643E4" w:rsidRPr="002A7087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  <w:lang w:val="en-IE"/>
              </w:rPr>
            </w:pPr>
          </w:p>
        </w:tc>
      </w:tr>
      <w:tr w:rsidR="002F6323" w:rsidRPr="002A7087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A7087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2A7087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Pr="002A7087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instrText xml:space="preserve"> FORMCHECKBOX </w:instrText>
                  </w:r>
                  <w:r w:rsidR="005335B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r>
                  <w:r w:rsidR="005335B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separate"/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end"/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Legal &amp; Policy Change</w:t>
                  </w:r>
                </w:p>
                <w:p w14:paraId="27337161" w14:textId="77777777" w:rsidR="002337D9" w:rsidRPr="002A7087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instrText xml:space="preserve"> FORMCHECKBOX </w:instrText>
                  </w:r>
                  <w:r w:rsidR="005335B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r>
                  <w:r w:rsidR="005335B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separate"/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end"/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Pr="002A7087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instrText xml:space="preserve"> FORMCHECKBOX </w:instrText>
                  </w:r>
                  <w:r w:rsidR="005335B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r>
                  <w:r w:rsidR="005335B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separate"/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end"/>
                  </w:r>
                  <w:r w:rsidR="002337D9" w:rsidRPr="002A7087">
                    <w:rPr>
                      <w:rFonts w:asciiTheme="minorHAnsi" w:hAnsiTheme="minorHAnsi" w:cs="Arial"/>
                      <w:b/>
                      <w:lang w:val="en-IE"/>
                    </w:rPr>
                    <w:t>B</w:t>
                  </w:r>
                  <w:r w:rsidR="002337D9"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usiness Change</w:t>
                  </w:r>
                </w:p>
                <w:p w14:paraId="121BA841" w14:textId="0F53B83E" w:rsidR="002337D9" w:rsidRPr="002A7087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instrText xml:space="preserve"> FORMCHECKBOX </w:instrText>
                  </w:r>
                  <w:r w:rsidR="005335B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r>
                  <w:r w:rsidR="005335B0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separate"/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fldChar w:fldCharType="end"/>
                  </w:r>
                  <w:r w:rsidR="002337D9"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IT Change</w:t>
                  </w:r>
                </w:p>
              </w:tc>
            </w:tr>
          </w:tbl>
          <w:p w14:paraId="45768E17" w14:textId="77777777" w:rsidR="002F6323" w:rsidRPr="002A7087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</w:tc>
      </w:tr>
      <w:tr w:rsidR="003643E4" w:rsidRPr="002A7087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A7087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Review by </w:t>
            </w:r>
            <w:r w:rsidR="000D78E2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B</w:t>
            </w: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usiness </w:t>
            </w:r>
            <w:r w:rsidR="000D78E2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U</w:t>
            </w: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A7087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Yes     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No</w:t>
            </w:r>
          </w:p>
        </w:tc>
      </w:tr>
    </w:tbl>
    <w:p w14:paraId="45DFBEEC" w14:textId="77777777" w:rsidR="00BE1A5F" w:rsidRPr="002A7087" w:rsidRDefault="00BE1A5F" w:rsidP="00C001F9">
      <w:pPr>
        <w:rPr>
          <w:rFonts w:asciiTheme="minorHAnsi" w:hAnsiTheme="minorHAnsi" w:cs="Arial"/>
          <w:b/>
          <w:bCs/>
          <w:sz w:val="26"/>
          <w:szCs w:val="26"/>
          <w:lang w:val="en-IE"/>
        </w:rPr>
      </w:pPr>
    </w:p>
    <w:p w14:paraId="33AC3781" w14:textId="1D43BB5A" w:rsidR="0046158E" w:rsidRPr="002A7087" w:rsidRDefault="00EB1D3E" w:rsidP="00C001F9">
      <w:pPr>
        <w:rPr>
          <w:rFonts w:asciiTheme="minorHAnsi" w:hAnsiTheme="minorHAnsi" w:cs="Arial"/>
          <w:lang w:val="en-IE"/>
        </w:rPr>
      </w:pPr>
      <w:r w:rsidRPr="002A708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IE"/>
        </w:rPr>
        <w:t xml:space="preserve">Change </w:t>
      </w:r>
      <w:r w:rsidR="00BC2E57" w:rsidRPr="002A708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IE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2A7087" w14:paraId="7CEBEB25" w14:textId="77777777" w:rsidTr="121619C5">
        <w:tc>
          <w:tcPr>
            <w:tcW w:w="9747" w:type="dxa"/>
            <w:vAlign w:val="center"/>
          </w:tcPr>
          <w:p w14:paraId="70DA2C8C" w14:textId="36BFFE9A" w:rsidR="004D178B" w:rsidRPr="002A7087" w:rsidRDefault="001526D0" w:rsidP="00EF3B8C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NCTS</w:t>
            </w:r>
            <w:r w:rsidR="00EF3B8C" w:rsidRPr="002A7087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-</w:t>
            </w:r>
            <w:r w:rsidRPr="002A7087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P5: conflict between the C0399, R0350 and R0352</w:t>
            </w:r>
            <w:r w:rsidR="00FE3CCF" w:rsidRPr="002A7087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 xml:space="preserve"> </w:t>
            </w:r>
            <w:r w:rsidRPr="002A7087">
              <w:rPr>
                <w:rFonts w:asciiTheme="minorHAnsi" w:hAnsiTheme="minorHAnsi" w:cs="Arial"/>
                <w:b/>
                <w:color w:val="0070C0"/>
                <w:sz w:val="22"/>
                <w:szCs w:val="22"/>
                <w:lang w:val="en-IE"/>
              </w:rPr>
              <w:t>(updates in UCC ANNEX B)</w:t>
            </w:r>
          </w:p>
        </w:tc>
      </w:tr>
      <w:tr w:rsidR="0046158E" w:rsidRPr="002A7087" w14:paraId="759A9E8B" w14:textId="77777777" w:rsidTr="121619C5">
        <w:tc>
          <w:tcPr>
            <w:tcW w:w="9747" w:type="dxa"/>
            <w:vAlign w:val="center"/>
          </w:tcPr>
          <w:p w14:paraId="14C6E0AD" w14:textId="544FE8EA" w:rsidR="001526D0" w:rsidRPr="002A7087" w:rsidRDefault="00EF3B8C" w:rsidP="00F13345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Resolving the </w:t>
            </w:r>
            <w:r w:rsidR="001526D0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conflict between C0399 and R0350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and between C0399 and </w:t>
            </w:r>
            <w:r w:rsidR="001526D0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R0352. </w:t>
            </w:r>
          </w:p>
          <w:p w14:paraId="516366E3" w14:textId="5E02E13E" w:rsidR="005318EB" w:rsidRPr="002A7087" w:rsidRDefault="005318EB" w:rsidP="001526D0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</w:p>
          <w:p w14:paraId="34969BE9" w14:textId="0CF7A216" w:rsidR="001526D0" w:rsidRPr="002A7087" w:rsidRDefault="00FE3CCF" w:rsidP="001526D0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The wording of R0350 is the following</w:t>
            </w:r>
            <w:r w:rsidR="005318EB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(applied on CC013C, CC015C, CC029C)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: </w:t>
            </w:r>
          </w:p>
          <w:p w14:paraId="32B3488C" w14:textId="77777777" w:rsidR="001526D0" w:rsidRPr="002A7087" w:rsidRDefault="001526D0" w:rsidP="00EF3B8C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>IF /*/TransitOperation/reducedDatasetIndicator&gt; is EQUAL to '1'</w:t>
            </w:r>
          </w:p>
          <w:p w14:paraId="22F2F0DD" w14:textId="0066EA4E" w:rsidR="001526D0" w:rsidRPr="002A7087" w:rsidRDefault="00EF3B8C" w:rsidP="00EF3B8C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 xml:space="preserve">      </w:t>
            </w:r>
            <w:r w:rsidR="001526D0"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>AND /*/Consignment/inlandModeOfTransport is in SET {1, 2, 4}</w:t>
            </w:r>
          </w:p>
          <w:p w14:paraId="2444C1B2" w14:textId="6256BC1A" w:rsidR="001526D0" w:rsidRPr="002A7087" w:rsidRDefault="001526D0" w:rsidP="00EF3B8C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>THEN</w:t>
            </w:r>
            <w:r w:rsidR="00EF3B8C"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 xml:space="preserve"> </w:t>
            </w:r>
            <w:r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>at least one /*/Authorisation/type is EQUAL to 'C524'</w:t>
            </w:r>
          </w:p>
          <w:p w14:paraId="566A8A87" w14:textId="32D52E30" w:rsidR="00FE3CCF" w:rsidRPr="002A7087" w:rsidRDefault="00FE3CCF" w:rsidP="001526D0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</w:p>
          <w:p w14:paraId="37B56D57" w14:textId="3F02BB2D" w:rsidR="005318EB" w:rsidRPr="002A7087" w:rsidRDefault="005318EB" w:rsidP="005318EB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The wording of R0352 is the following (applied on CC013C, CC015C, CC029C): </w:t>
            </w:r>
          </w:p>
          <w:p w14:paraId="1BCFC68C" w14:textId="77777777" w:rsidR="005318EB" w:rsidRPr="002A7087" w:rsidRDefault="005318EB" w:rsidP="005318EB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>IF /*/TransitOperation/reducedDatasetIndicator&gt; is EQUAL to '1'</w:t>
            </w:r>
          </w:p>
          <w:p w14:paraId="0D00A82D" w14:textId="6A54F18E" w:rsidR="005318EB" w:rsidRPr="002A7087" w:rsidRDefault="005318EB" w:rsidP="005318EB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 xml:space="preserve">       AND /*/Consignment/inlandModeOfTransport is in SET {1, 2, 4}  </w:t>
            </w:r>
          </w:p>
          <w:p w14:paraId="6D408C7A" w14:textId="77777777" w:rsidR="005318EB" w:rsidRPr="002A7087" w:rsidRDefault="005318EB" w:rsidP="005318EB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 xml:space="preserve">THEN </w:t>
            </w:r>
          </w:p>
          <w:p w14:paraId="3759A8DA" w14:textId="605A251F" w:rsidR="005318EB" w:rsidRPr="002A7087" w:rsidRDefault="005318EB" w:rsidP="005318EB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>this Data Item includes at least one &lt;Authorisation number&gt; for a valid Authorisation for Reduced Data Set owned by the Holder of the Transit Procedure</w:t>
            </w:r>
          </w:p>
          <w:p w14:paraId="31A3712C" w14:textId="06F297AD" w:rsidR="005318EB" w:rsidRPr="002A7087" w:rsidRDefault="005318EB" w:rsidP="001526D0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</w:p>
          <w:p w14:paraId="292D6B13" w14:textId="45CEF212" w:rsidR="005318EB" w:rsidRPr="002A7087" w:rsidRDefault="005318EB" w:rsidP="005318EB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The wording of C0399 is the following (applied on CC013C, CC015C, CC029C </w:t>
            </w:r>
            <w:r w:rsidR="001A6D5F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and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also CD001C, CD003C, CC017C, CD038C, CD050C, CD115C, CD160C, CD165C): </w:t>
            </w:r>
          </w:p>
          <w:p w14:paraId="753BDFD7" w14:textId="77777777" w:rsidR="005318EB" w:rsidRPr="002A7087" w:rsidRDefault="005318EB" w:rsidP="005318EB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>IF /*/TransitOperation/reducedDatasetIndicator IS EQUAL TO '1'</w:t>
            </w:r>
          </w:p>
          <w:p w14:paraId="150731F2" w14:textId="77777777" w:rsidR="005318EB" w:rsidRPr="002A7087" w:rsidRDefault="005318EB" w:rsidP="005318EB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 xml:space="preserve">THEN /*/Consignment/inlandModeOfTransport = "N" </w:t>
            </w:r>
          </w:p>
          <w:p w14:paraId="5013C7B0" w14:textId="77777777" w:rsidR="005318EB" w:rsidRPr="002A7087" w:rsidRDefault="005318EB" w:rsidP="005318EB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>ELSE /*/Consignment/inlandModeOfTransport = "O"</w:t>
            </w:r>
          </w:p>
          <w:p w14:paraId="23B1860A" w14:textId="73BCD96B" w:rsidR="005318EB" w:rsidRPr="002A7087" w:rsidRDefault="005318EB" w:rsidP="001526D0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</w:p>
          <w:p w14:paraId="0E6168FD" w14:textId="5C3AAECB" w:rsidR="001526D0" w:rsidRPr="002A7087" w:rsidRDefault="001526D0" w:rsidP="001526D0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DG TAXUD/B1</w:t>
            </w:r>
            <w:r w:rsidR="001A6D5F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confirmed that 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a change in UCC ANNEX B </w:t>
            </w:r>
            <w:r w:rsidR="001A6D5F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was initiated 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to include the Data Element ‘Inland mode of transport’ in columns D2, D3 and D4 as Optional (with the tag ‘B’). As a result, the </w:t>
            </w:r>
            <w:r w:rsidR="00B5247D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NA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</w:t>
            </w:r>
            <w:r w:rsidR="00B5247D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can 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give the possibility to the traders to lodge a declaration 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u w:val="single"/>
                <w:lang w:val="en-IE"/>
              </w:rPr>
              <w:t>with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</w:t>
            </w:r>
            <w:r w:rsidR="001A6D5F" w:rsidRPr="002A7087">
              <w:rPr>
                <w:rFonts w:asciiTheme="minorHAnsi" w:hAnsiTheme="minorHAnsi" w:cs="Arial"/>
                <w:i/>
                <w:color w:val="0070C0"/>
                <w:sz w:val="22"/>
                <w:szCs w:val="22"/>
                <w:lang w:val="en-IE"/>
              </w:rPr>
              <w:t>Inland Mode of Transport</w:t>
            </w:r>
            <w:r w:rsidR="001A6D5F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also in case of 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reduced data set indicator EQUAL to '1'</w:t>
            </w:r>
            <w:r w:rsidR="001A6D5F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(for 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the trader</w:t>
            </w:r>
            <w:r w:rsidR="001A6D5F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s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ha</w:t>
            </w:r>
            <w:r w:rsidR="001A6D5F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ving such 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authorization</w:t>
            </w:r>
            <w:r w:rsidR="001A6D5F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)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.</w:t>
            </w:r>
          </w:p>
          <w:p w14:paraId="47B493E5" w14:textId="5A756C09" w:rsidR="00FE3CCF" w:rsidRPr="002A7087" w:rsidRDefault="00B5247D" w:rsidP="00FE3CCF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Consequently</w:t>
            </w:r>
            <w:r w:rsidR="002F0899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, C0399 will be removed from data item /*/Consignment/inlandModeOfTransport and the Optionality of Data Item will be chan</w:t>
            </w:r>
            <w:r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ged to Optional</w:t>
            </w:r>
            <w:r w:rsidR="002F0899" w:rsidRPr="002A708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‘O’. </w:t>
            </w:r>
          </w:p>
        </w:tc>
      </w:tr>
    </w:tbl>
    <w:p w14:paraId="01EDAEFF" w14:textId="77777777" w:rsidR="00BC2E57" w:rsidRPr="002A7087" w:rsidRDefault="00BC2E57">
      <w:pPr>
        <w:rPr>
          <w:rFonts w:asciiTheme="minorHAnsi" w:hAnsiTheme="minorHAnsi" w:cs="Arial"/>
          <w:color w:val="0070C0"/>
          <w:sz w:val="22"/>
          <w:szCs w:val="22"/>
          <w:lang w:val="en-IE"/>
        </w:rPr>
      </w:pPr>
    </w:p>
    <w:p w14:paraId="19A2D040" w14:textId="22F26619" w:rsidR="003D4A7A" w:rsidRPr="002A7087" w:rsidRDefault="005F7EF0" w:rsidP="00BC2E57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  <w:r w:rsidRPr="002A7087">
        <w:rPr>
          <w:rFonts w:asciiTheme="minorHAnsi" w:hAnsiTheme="minorHAnsi" w:cs="Arial"/>
          <w:b/>
          <w:bCs/>
          <w:sz w:val="28"/>
          <w:szCs w:val="28"/>
          <w:lang w:val="en-IE"/>
        </w:rPr>
        <w:t xml:space="preserve">Section 2: </w:t>
      </w:r>
      <w:r w:rsidR="00BC2E57" w:rsidRPr="002A7087">
        <w:rPr>
          <w:rFonts w:asciiTheme="minorHAnsi" w:hAnsiTheme="minorHAnsi" w:cs="Arial"/>
          <w:b/>
          <w:bCs/>
          <w:sz w:val="28"/>
          <w:szCs w:val="28"/>
          <w:lang w:val="en-IE"/>
        </w:rPr>
        <w:t>Problem Statement</w:t>
      </w: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16"/>
      </w:tblGrid>
      <w:tr w:rsidR="003D4A7A" w:rsidRPr="002A7087" w14:paraId="482A54D6" w14:textId="77777777" w:rsidTr="00233EBB">
        <w:tc>
          <w:tcPr>
            <w:tcW w:w="10116" w:type="dxa"/>
          </w:tcPr>
          <w:p w14:paraId="7E657B2B" w14:textId="466A66EB" w:rsidR="005222B4" w:rsidRPr="002A7087" w:rsidRDefault="001F32C0" w:rsidP="004E78D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</w:t>
            </w:r>
            <w:r w:rsidR="00B5247D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NCTS-P5 DDNTA-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5.1</w:t>
            </w:r>
            <w:r w:rsidR="00061B7C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4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B74801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B5247D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(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CSE-v51.</w:t>
            </w:r>
            <w:r w:rsidR="00661F23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0), </w:t>
            </w:r>
            <w:r w:rsidR="00FF02B1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523404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following </w:t>
            </w:r>
            <w:r w:rsidR="00B5247D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issue was detected</w:t>
            </w:r>
            <w:r w:rsidR="00523404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: </w:t>
            </w:r>
          </w:p>
          <w:p w14:paraId="3C0CFB38" w14:textId="1983216F" w:rsidR="00207644" w:rsidRPr="002A7087" w:rsidRDefault="00207644" w:rsidP="00027BC3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9767F2F" w14:textId="3D0CE42F" w:rsidR="001526D0" w:rsidRPr="002A7087" w:rsidRDefault="00B5247D" w:rsidP="00B5247D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On the one hand, the </w:t>
            </w:r>
            <w:r w:rsidRPr="002A7087"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  <w:t>Inland mode of transport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MUST be present to identify if the Reduced Data Set can be used (R0350 or R0352).</w:t>
            </w:r>
          </w:p>
          <w:p w14:paraId="249636FA" w14:textId="41215276" w:rsidR="00B5247D" w:rsidRPr="002A7087" w:rsidRDefault="00B5247D" w:rsidP="00B5247D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On the other hand, the </w:t>
            </w:r>
            <w:r w:rsidRPr="002A7087"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  <w:t>Inland mode of transport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MAY NOT be present if the Reduced Data Set is used</w:t>
            </w:r>
          </w:p>
          <w:p w14:paraId="0D24C2E6" w14:textId="77777777" w:rsidR="00154E9E" w:rsidRPr="002A7087" w:rsidRDefault="00154E9E" w:rsidP="001526D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1FA1DB9" w14:textId="15021D25" w:rsidR="001526D0" w:rsidRPr="002A7087" w:rsidRDefault="001526D0" w:rsidP="001526D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C0399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assigned on data item /*/Consignment/inlandModeOfTransport in messages CD001C, CD003C, CC013C, CC015C, CC017C, CC029C, CD038C, CD050C, CD115C, CD160C and CD165C with the following wording:</w:t>
            </w:r>
          </w:p>
          <w:p w14:paraId="0C8B856D" w14:textId="2FA05CD1" w:rsidR="001526D0" w:rsidRPr="002A7087" w:rsidRDefault="00154E9E" w:rsidP="00154E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noProof/>
                <w:lang w:val="en-IE" w:eastAsia="en-IE"/>
              </w:rPr>
              <w:drawing>
                <wp:inline distT="0" distB="0" distL="0" distR="0" wp14:anchorId="36157DD7" wp14:editId="79761F5B">
                  <wp:extent cx="4057309" cy="1377820"/>
                  <wp:effectExtent l="152400" t="152400" r="362585" b="3562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9614" cy="1392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623FD19" w14:textId="7AEF2935" w:rsidR="00154E9E" w:rsidRPr="002A7087" w:rsidRDefault="001526D0" w:rsidP="001526D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R0350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assigned on data item /*/Authorisation/type in CC013C, CC015C, CC029C messages with the following wording:</w:t>
            </w:r>
          </w:p>
          <w:p w14:paraId="26CE564A" w14:textId="1AF95121" w:rsidR="00154E9E" w:rsidRPr="002A7087" w:rsidRDefault="00154E9E" w:rsidP="00154E9E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noProof/>
                <w:lang w:val="en-IE" w:eastAsia="en-IE"/>
              </w:rPr>
              <w:drawing>
                <wp:inline distT="0" distB="0" distL="0" distR="0" wp14:anchorId="50F51ECD" wp14:editId="2887C75F">
                  <wp:extent cx="4692902" cy="1405719"/>
                  <wp:effectExtent l="152400" t="152400" r="355600" b="36639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731" cy="14152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417BAE3" w14:textId="439A955F" w:rsidR="001526D0" w:rsidRPr="002A7087" w:rsidRDefault="001526D0" w:rsidP="001526D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R0352</w:t>
            </w: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is assigned on data item /*/Authorisation/referenceNumber in CC013C, CC015C, CC029C messages with the following wording:</w:t>
            </w:r>
          </w:p>
          <w:p w14:paraId="7A5B2DCD" w14:textId="6578AF4D" w:rsidR="00C56CE9" w:rsidRPr="002A7087" w:rsidRDefault="00C56CE9" w:rsidP="00C56CE9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noProof/>
                <w:lang w:val="en-IE" w:eastAsia="en-IE"/>
              </w:rPr>
              <w:drawing>
                <wp:inline distT="0" distB="0" distL="0" distR="0" wp14:anchorId="61E9FCBB" wp14:editId="522FD16A">
                  <wp:extent cx="4904901" cy="1329526"/>
                  <wp:effectExtent l="152400" t="152400" r="353060" b="36639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6774" cy="1340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6D67412" w14:textId="11352D59" w:rsidR="00A328BA" w:rsidRPr="002A7087" w:rsidRDefault="00A328BA" w:rsidP="00A328BA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3B2F282" w14:textId="77777777" w:rsidR="00B5247D" w:rsidRPr="002A7087" w:rsidRDefault="001526D0" w:rsidP="001526D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DG TAXUD/B1</w:t>
            </w:r>
            <w:r w:rsidR="00B5247D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confirmed that a change of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UCC ANNEX B </w:t>
            </w:r>
            <w:r w:rsidR="00B5247D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was initiated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to include the Data Element ‘Inland mode of transport’ in columns D2, D3 and D4 as Optional (with the tag ‘B’). </w:t>
            </w:r>
          </w:p>
          <w:p w14:paraId="0C2C4F9B" w14:textId="7F06BB26" w:rsidR="001526D0" w:rsidRPr="002A7087" w:rsidRDefault="001526D0" w:rsidP="001526D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 xml:space="preserve">As a result, the </w:t>
            </w:r>
            <w:r w:rsidR="00323CCD">
              <w:rPr>
                <w:rFonts w:asciiTheme="minorHAnsi" w:hAnsiTheme="minorHAnsi" w:cs="Arial"/>
                <w:sz w:val="22"/>
                <w:szCs w:val="22"/>
                <w:lang w:val="en-IE"/>
              </w:rPr>
              <w:t>NAs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B5247D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may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give the possibility to the traders to lodge a declaration with </w:t>
            </w:r>
            <w:r w:rsidR="00542149" w:rsidRPr="002A7087"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  <w:t>Inland mode of transport</w:t>
            </w:r>
            <w:r w:rsidR="00542149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when the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reduced data set indicator EQUAL to '1'</w:t>
            </w:r>
            <w:r w:rsidR="00542149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(for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the trader ha</w:t>
            </w:r>
            <w:r w:rsidR="00542149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ving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542149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such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an authorization</w:t>
            </w:r>
            <w:r w:rsidR="00542149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03A53F6C" w14:textId="77777777" w:rsidR="00056FFE" w:rsidRPr="002A7087" w:rsidRDefault="00056FFE" w:rsidP="00D019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898C77F" w14:textId="12BAF7DF" w:rsidR="00D0199F" w:rsidRPr="002A7087" w:rsidRDefault="00323CCD" w:rsidP="0054214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Consequently</w:t>
            </w:r>
            <w:r w:rsidR="00D0199F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="00D0199F" w:rsidRPr="002A708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 C0399</w:t>
            </w:r>
            <w:r w:rsidR="00D0199F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542149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should </w:t>
            </w:r>
            <w:r w:rsidR="00D0199F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be removed</w:t>
            </w:r>
            <w:r w:rsidR="002F0899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from the</w:t>
            </w:r>
            <w:r w:rsidR="00D0199F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data item /*/Consignment/inlandModeOfTransport in messages CD001C, CD003C, CC013C, CC015C, CC017C, CC029C, CD038C, CD050C, CD115C, CD160C and CD165C and the Optionality of Data Item </w:t>
            </w:r>
            <w:r w:rsidR="00542149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should </w:t>
            </w:r>
            <w:r w:rsidR="00D0199F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be changed to Optional ‘O’. </w:t>
            </w:r>
          </w:p>
        </w:tc>
      </w:tr>
    </w:tbl>
    <w:p w14:paraId="010E6FD7" w14:textId="77777777" w:rsidR="005F073E" w:rsidRPr="002A7087" w:rsidRDefault="005F073E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IE"/>
        </w:rPr>
      </w:pPr>
    </w:p>
    <w:p w14:paraId="1D9E18B9" w14:textId="77777777" w:rsidR="00444234" w:rsidRPr="002A7087" w:rsidRDefault="00444234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</w:p>
    <w:p w14:paraId="20BF47F2" w14:textId="2F06AD4A" w:rsidR="009B4627" w:rsidRPr="002A7087" w:rsidRDefault="003D4A7A" w:rsidP="00C001F9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  <w:r w:rsidRPr="002A7087">
        <w:rPr>
          <w:rFonts w:asciiTheme="minorHAnsi" w:hAnsiTheme="minorHAnsi" w:cs="Arial"/>
          <w:b/>
          <w:bCs/>
          <w:sz w:val="28"/>
          <w:szCs w:val="28"/>
          <w:lang w:val="en-IE"/>
        </w:rPr>
        <w:t xml:space="preserve">Section 3: </w:t>
      </w:r>
      <w:r w:rsidR="00BC2E57" w:rsidRPr="002A7087">
        <w:rPr>
          <w:rFonts w:asciiTheme="minorHAnsi" w:hAnsiTheme="minorHAnsi" w:cs="Arial"/>
          <w:b/>
          <w:bCs/>
          <w:sz w:val="28"/>
          <w:szCs w:val="28"/>
          <w:lang w:val="en-IE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2A7087" w14:paraId="36098742" w14:textId="77777777" w:rsidTr="7B26104B">
        <w:tc>
          <w:tcPr>
            <w:tcW w:w="9606" w:type="dxa"/>
          </w:tcPr>
          <w:p w14:paraId="1B6D38F2" w14:textId="190D5791" w:rsidR="00716E5C" w:rsidRPr="002A7087" w:rsidRDefault="00716E5C" w:rsidP="00716E5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bookmarkStart w:id="1" w:name="_Hlk77615001"/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DDNTA-5.1</w:t>
            </w:r>
            <w:r w:rsidR="0077485E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4</w:t>
            </w:r>
            <w:r w:rsidR="0009271D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.</w:t>
            </w:r>
            <w:r w:rsidR="00082001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0-v1.00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(Appendix Q2) and the CSE-v51.</w:t>
            </w:r>
            <w:r w:rsidR="00661F23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6.0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shall be corrected as follows</w:t>
            </w:r>
            <w:r w:rsidRPr="002A708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(addition of 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highlight w:val="yellow"/>
                <w:lang w:val="en-IE"/>
              </w:rPr>
              <w:t>text highlighted in yellow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– removal of </w:t>
            </w:r>
            <w:r w:rsidRPr="002A7087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text with strikethrough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)</w:t>
            </w:r>
            <w:r w:rsidRPr="002A708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:</w:t>
            </w:r>
          </w:p>
          <w:p w14:paraId="769E8813" w14:textId="61563DDF" w:rsidR="00207644" w:rsidRPr="002A7087" w:rsidRDefault="00207644" w:rsidP="0020764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bookmarkEnd w:id="1"/>
          <w:p w14:paraId="447A5ABC" w14:textId="35D53098" w:rsidR="009900E8" w:rsidRPr="002A7087" w:rsidRDefault="00D0199F" w:rsidP="00D019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C0399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will be removed </w:t>
            </w:r>
            <w:r w:rsidR="002F0899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from the </w:t>
            </w:r>
            <w:r w:rsidR="005B3B06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Data Item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/*/Consignment/inlandModeOfTransport and the Optionality of </w:t>
            </w:r>
            <w:r w:rsidR="005B3B06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Data Item will be changed to Optional- ‘O’. </w:t>
            </w:r>
          </w:p>
          <w:p w14:paraId="774658ED" w14:textId="7E6E2FAA" w:rsidR="00D0199F" w:rsidRPr="002A7087" w:rsidRDefault="00D0199F" w:rsidP="00D019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42790DB" w14:textId="7C2A15B2" w:rsidR="00D0199F" w:rsidRPr="002A7087" w:rsidRDefault="00D0199F" w:rsidP="00D0199F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Part of CD001C: </w:t>
            </w:r>
          </w:p>
          <w:p w14:paraId="12A3892F" w14:textId="23629AB8" w:rsidR="005B3B06" w:rsidRPr="002A7087" w:rsidRDefault="005B3B06" w:rsidP="00D0199F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4E486E6" w14:textId="77777777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(…) </w:t>
            </w:r>
          </w:p>
          <w:p w14:paraId="2CEC277A" w14:textId="0146F592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---CONSIGNMENT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1x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</w:p>
          <w:p w14:paraId="7AB32FC9" w14:textId="6E49ABED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Country of dispatch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a2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CL008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C0909, G0988</w:t>
            </w:r>
          </w:p>
          <w:p w14:paraId="473D2243" w14:textId="123B3F8D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Country of destination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a2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CL008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C0343</w:t>
            </w:r>
          </w:p>
          <w:p w14:paraId="0F584214" w14:textId="2F278544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Container indicator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n1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CL027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</w:p>
          <w:p w14:paraId="47EBB5A8" w14:textId="0C87A1CC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Inland mode of transport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D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2A7087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O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n1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CL218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C0399</w:t>
            </w:r>
          </w:p>
          <w:p w14:paraId="38A4D74E" w14:textId="081CBB71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Mode of transport at the border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n1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CL218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B1899, C0029, G0020</w:t>
            </w:r>
          </w:p>
          <w:p w14:paraId="26E4AD0B" w14:textId="155DEED1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Gross mass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n..16,6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E1109, R0994</w:t>
            </w:r>
          </w:p>
          <w:p w14:paraId="2DCF5371" w14:textId="18D56BF5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Reference number UCR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an..70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B1895, C0502, G0002</w:t>
            </w:r>
          </w:p>
          <w:p w14:paraId="18D63B05" w14:textId="405DC2DB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------CARRIER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1x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C0812, G0090</w:t>
            </w:r>
          </w:p>
          <w:p w14:paraId="4EFA1BFB" w14:textId="68C3585F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(…)</w:t>
            </w:r>
          </w:p>
          <w:p w14:paraId="445E587D" w14:textId="19AAB75E" w:rsidR="005B3B06" w:rsidRPr="002A7087" w:rsidRDefault="005B3B06" w:rsidP="005B3B06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CA4ADDE" w14:textId="496D137E" w:rsidR="005B3B06" w:rsidRPr="002A7087" w:rsidRDefault="005B3B06" w:rsidP="005B3B0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The change will be applied in the messages CD001C, CD003C, CC013C, CC015C, CC017C, CC029C, CD038C, CD050C, CD115C, CD160C and CD165C</w:t>
            </w:r>
          </w:p>
          <w:p w14:paraId="5CF3F81D" w14:textId="5EEC5D15" w:rsidR="00D0199F" w:rsidRDefault="00D0199F" w:rsidP="16EC0CF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CBBC972" w14:textId="0EB7CF46" w:rsidR="002A7087" w:rsidRDefault="002A7087" w:rsidP="16EC0CF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CCB2811" w14:textId="352C9C55" w:rsidR="00082001" w:rsidRDefault="00082001" w:rsidP="16EC0CF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DDNTA-5.14.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0-v1.00 </w:t>
            </w:r>
            <w:r w:rsidRPr="00082001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Main Document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383D1F43" w14:textId="1618FD2E" w:rsidR="00082001" w:rsidRDefault="00082001" w:rsidP="16EC0CF8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97618A" w:rsidRPr="00E43EFB">
              <w:rPr>
                <w:rFonts w:asciiTheme="minorHAnsi" w:hAnsiTheme="minorHAnsi" w:cs="Arial"/>
                <w:b/>
                <w:sz w:val="22"/>
                <w:szCs w:val="22"/>
              </w:rPr>
              <w:t>DDNTA-5.14.1-v1.00 (Main Document)</w:t>
            </w:r>
            <w:r w:rsidR="0097618A" w:rsidRPr="10CCB2A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7618A" w:rsidRPr="00E43EFB">
              <w:rPr>
                <w:rFonts w:asciiTheme="minorHAnsi" w:hAnsiTheme="minorHAnsi" w:cs="Arial"/>
                <w:b/>
                <w:i/>
                <w:sz w:val="22"/>
                <w:szCs w:val="22"/>
              </w:rPr>
              <w:t xml:space="preserve">- </w:t>
            </w:r>
            <w:r w:rsidR="0097618A" w:rsidRPr="00041DCE">
              <w:rPr>
                <w:rFonts w:asciiTheme="minorHAnsi" w:hAnsiTheme="minorHAnsi" w:cs="Arial"/>
                <w:b/>
                <w:i/>
                <w:sz w:val="22"/>
                <w:szCs w:val="22"/>
              </w:rPr>
              <w:t>section I.III.4.3 - Table 4: Justified deviations from UCC Data Annex B [A18]</w:t>
            </w:r>
            <w:r w:rsidR="0097618A" w:rsidRPr="10CCB2A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will explain that 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 change of UCC ANNEX B was initiated to include the Data Element ‘Inland mode of transport’ in columns D2, D3 and D4 as Optional (with the tag ‘B’). </w:t>
            </w:r>
          </w:p>
          <w:p w14:paraId="68EE7F99" w14:textId="1B25570E" w:rsidR="0097618A" w:rsidRPr="00F753C4" w:rsidRDefault="00F753C4" w:rsidP="16EC0CF8">
            <w:pP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F753C4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u w:val="single"/>
                <w:lang w:val="en-IE"/>
              </w:rPr>
              <w:t>Note:</w:t>
            </w:r>
            <w: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Please refer to </w:t>
            </w:r>
            <w:r w:rsidR="0097618A" w:rsidRPr="00F753C4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RFC_NCTS_0116 (RTC-56497)</w:t>
            </w:r>
            <w:r w:rsidRPr="00F753C4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: DDNTA-5.14.1-v1.00 (Main Document): Justified differences again the UCC Annex B </w:t>
            </w:r>
          </w:p>
          <w:p w14:paraId="66739E64" w14:textId="0B7ECB26" w:rsidR="00082001" w:rsidRPr="00F753C4" w:rsidRDefault="00082001" w:rsidP="16EC0CF8">
            <w:pPr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</w:p>
          <w:p w14:paraId="4BEA009B" w14:textId="77777777" w:rsidR="002A7087" w:rsidRPr="00413A6E" w:rsidRDefault="002A7087" w:rsidP="16EC0CF8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3CD6A72D" w14:textId="55A558CF" w:rsidR="002A7087" w:rsidRDefault="00323CCD" w:rsidP="16EC0CF8">
            <w:pPr>
              <w:rPr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DMP Package-</w:t>
            </w:r>
            <w:r w:rsidR="002A7087" w:rsidRPr="002A7087">
              <w:rPr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 xml:space="preserve">5.6.0 SfA-v1.00 (incl. update of </w:t>
            </w:r>
            <w:r w:rsidR="002A7087">
              <w:rPr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 xml:space="preserve">the </w:t>
            </w:r>
            <w:r w:rsidR="002A7087" w:rsidRPr="002A7087">
              <w:rPr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file R</w:t>
            </w:r>
            <w:r w:rsidR="002A7087">
              <w:rPr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ules and Conditions_v0.43):</w:t>
            </w:r>
          </w:p>
          <w:p w14:paraId="7A48305A" w14:textId="671BF1AB" w:rsidR="008D2F17" w:rsidRDefault="005B3B06" w:rsidP="002A7087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75188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BE2671" w:rsidRPr="0075188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file will be updated </w:t>
            </w:r>
            <w:r w:rsidRPr="0075188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as </w:t>
            </w:r>
            <w:r w:rsidR="00BE2671" w:rsidRPr="0075188E">
              <w:rPr>
                <w:rFonts w:asciiTheme="minorHAnsi" w:hAnsiTheme="minorHAnsi" w:cs="Arial"/>
                <w:sz w:val="22"/>
                <w:szCs w:val="22"/>
                <w:lang w:val="en-IE"/>
              </w:rPr>
              <w:t>described above</w:t>
            </w:r>
            <w:r w:rsidR="00082001" w:rsidRPr="0075188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(removal of the C0399, change of optionality)</w:t>
            </w:r>
            <w:r w:rsidR="00BE2671" w:rsidRPr="0075188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</w:t>
            </w:r>
          </w:p>
          <w:p w14:paraId="3613168C" w14:textId="1554C224" w:rsidR="0075188E" w:rsidRDefault="0075188E" w:rsidP="002A7087">
            <w:pPr>
              <w:ind w:left="720"/>
              <w:rPr>
                <w:rFonts w:asciiTheme="minorHAnsi" w:hAnsiTheme="minorHAnsi" w:cs="Arial"/>
              </w:rPr>
            </w:pPr>
          </w:p>
          <w:p w14:paraId="34BFB895" w14:textId="028AEA2C" w:rsidR="0075188E" w:rsidRPr="0075188E" w:rsidRDefault="0075188E" w:rsidP="007518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5188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Impact on the UPGRADE of messages:</w:t>
            </w:r>
            <w:r w:rsidRPr="0075188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No issue for </w:t>
            </w:r>
            <w:r w:rsidR="00C049E9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U</w:t>
            </w:r>
            <w:r w:rsidR="00C049E9" w:rsidRPr="0075188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pgrade</w:t>
            </w:r>
            <w:r w:rsidR="00C049E9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since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the optionality of the Data Item ‘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Inland mode of transport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’</w:t>
            </w:r>
            <w:r>
              <w:rPr>
                <w:rFonts w:asciiTheme="minorHAnsi" w:hAnsiTheme="minorHAnsi" w:cs="Arial"/>
              </w:rPr>
              <w:t xml:space="preserve"> changed to ‘Optional’. </w:t>
            </w:r>
          </w:p>
          <w:p w14:paraId="6A606B49" w14:textId="77777777" w:rsidR="0075188E" w:rsidRPr="002A7087" w:rsidRDefault="0075188E" w:rsidP="007518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highlight w:val="magenta"/>
                <w:lang w:val="en-IE"/>
              </w:rPr>
            </w:pPr>
          </w:p>
          <w:p w14:paraId="1000B666" w14:textId="7D7B6816" w:rsidR="0075188E" w:rsidRPr="0075188E" w:rsidRDefault="0075188E" w:rsidP="007518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 w:rsidRPr="0075188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Impact on the DOWNGRADE of messages:</w:t>
            </w:r>
            <w:r w:rsidRPr="0075188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No issue for </w:t>
            </w:r>
            <w:r w:rsidR="00C049E9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Downgrade since the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="00C049E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Data Element </w:t>
            </w:r>
            <w:r w:rsidR="00323CCD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is not mapped </w:t>
            </w:r>
            <w:r w:rsidR="00C049E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in NCTS P4 (</w:t>
            </w:r>
            <w:r w:rsidR="00323CCD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acceptable loss of information during Transitional Period</w:t>
            </w:r>
            <w:r w:rsidR="00C049E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).</w:t>
            </w:r>
          </w:p>
          <w:p w14:paraId="6FA8AB47" w14:textId="77777777" w:rsidR="0075188E" w:rsidRPr="0075188E" w:rsidRDefault="0075188E" w:rsidP="002A7087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67CCE3F" w14:textId="003BE3BD" w:rsidR="00BE2671" w:rsidRDefault="00BE2671" w:rsidP="004E781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lang w:val="en-IE"/>
              </w:rPr>
            </w:pPr>
          </w:p>
          <w:p w14:paraId="6E6B5B96" w14:textId="77777777" w:rsidR="00BE2671" w:rsidRPr="002A7087" w:rsidRDefault="00BE2671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</w:p>
          <w:p w14:paraId="6D494983" w14:textId="77777777" w:rsidR="004E7815" w:rsidRPr="002A708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IMPACT ASSESSMENT:</w:t>
            </w:r>
            <w:r w:rsidRPr="002A7087">
              <w:rPr>
                <w:rStyle w:val="eop"/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30719F3E" w14:textId="527E3289" w:rsidR="00BC2E57" w:rsidRPr="002A7087" w:rsidRDefault="00542149" w:rsidP="00BC2E5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This RFC-</w:t>
            </w:r>
            <w:r w:rsidR="00BC2E5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Proposal concerns changes at sematic level in 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External Domain and in </w:t>
            </w:r>
            <w:r w:rsidR="00BC2E5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Common Domain messages. </w:t>
            </w:r>
            <w:r w:rsidR="00BC2E57" w:rsidRPr="002A7087">
              <w:rPr>
                <w:rStyle w:val="eop"/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21B23740" w14:textId="77777777" w:rsidR="00542149" w:rsidRPr="002A7087" w:rsidRDefault="00542149" w:rsidP="00BC2E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0CECA95B" w14:textId="77777777" w:rsidR="00542149" w:rsidRPr="002A7087" w:rsidRDefault="00542149" w:rsidP="00BC2E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23118D19" w14:textId="77777777" w:rsidR="00542149" w:rsidRPr="002A7087" w:rsidRDefault="00542149" w:rsidP="00BC2E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T</w:t>
            </w:r>
            <w:r w:rsidR="00BC2E5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he change 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defined in </w:t>
            </w:r>
            <w:r w:rsidR="00BC2E5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th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is RFC-</w:t>
            </w:r>
            <w:r w:rsidR="00BC2E5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Proposal 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shall be applied as soon as possible by the ieCA to minimize the impact on the </w:t>
            </w:r>
            <w:r w:rsidR="00BC2E5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business continuity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</w:t>
            </w:r>
            <w:r w:rsidR="00BC2E5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</w:p>
          <w:p w14:paraId="352C1814" w14:textId="77777777" w:rsidR="00542149" w:rsidRPr="002A7087" w:rsidRDefault="00542149" w:rsidP="00BC2E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</w:p>
          <w:p w14:paraId="44D31E40" w14:textId="134AC4DB" w:rsidR="004E7815" w:rsidRPr="002A7087" w:rsidRDefault="00542149" w:rsidP="00BC2E5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It shall be implemented as soon as possible by the NA already operating NCTS-P5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(to resolve the contradiction)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 It must be implemented by the NA starting NCTS-P5 on or after 01/12/2022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</w:t>
            </w:r>
            <w:r w:rsidR="004E7815" w:rsidRPr="002A7087">
              <w:rPr>
                <w:rStyle w:val="eop"/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723C671F" w14:textId="77777777" w:rsidR="004E7815" w:rsidRPr="002A708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eop"/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124D035B" w14:textId="7DA904E5" w:rsidR="004E7815" w:rsidRDefault="00323CCD" w:rsidP="004E781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Situation on the Common Domain in case of flexible implementation</w:t>
            </w:r>
          </w:p>
          <w:p w14:paraId="64E69D1B" w14:textId="77777777" w:rsidR="00323CCD" w:rsidRPr="002A7087" w:rsidRDefault="00323CCD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</w:p>
          <w:p w14:paraId="3C8352D0" w14:textId="5244727D" w:rsidR="00FA112A" w:rsidRPr="002A7087" w:rsidRDefault="004E7815" w:rsidP="00FA112A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If the sender is aligned w</w:t>
            </w:r>
            <w:r w:rsidR="00542149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ith the proposed change (DDNTA-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5.15.0) </w:t>
            </w:r>
            <w:r w:rsidR="00CB234C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and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</w:t>
            </w:r>
            <w:r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the receiver is </w:t>
            </w:r>
            <w:r w:rsidR="00323CCD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still </w:t>
            </w:r>
            <w:r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aligned with </w:t>
            </w:r>
            <w:r w:rsidR="00542149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>DDNTA-</w:t>
            </w:r>
            <w:r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5.14.1, then </w:t>
            </w:r>
            <w:r w:rsidR="00FA112A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a semantic error </w:t>
            </w:r>
            <w:r w:rsidR="00323CCD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could </w:t>
            </w:r>
            <w:r w:rsidR="00FA112A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be </w:t>
            </w:r>
            <w:r w:rsidR="00323CCD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identified </w:t>
            </w:r>
            <w:r w:rsidR="00FA112A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>(IE906</w:t>
            </w:r>
            <w:r w:rsidR="00323CCD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 exchanged</w:t>
            </w:r>
            <w:r w:rsidR="00FA112A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) </w:t>
            </w:r>
            <w:r w:rsidR="00323CCD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(if </w:t>
            </w:r>
            <w:r w:rsidR="00FA112A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the 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‘R</w:t>
            </w:r>
            <w:r w:rsidR="00FA112A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educed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="00FA112A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Dataset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="00FA112A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Indicator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’</w:t>
            </w:r>
            <w:r w:rsidR="00FA112A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is '1'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and ‘I</w:t>
            </w:r>
            <w:r w:rsidR="00FA112A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nland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="00FA112A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Mode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="00FA112A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Of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="00FA112A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Transport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’</w:t>
            </w:r>
            <w:r w:rsidR="00FA112A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is </w:t>
            </w:r>
            <w:r w:rsidR="00FA112A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used. </w:t>
            </w:r>
          </w:p>
          <w:p w14:paraId="5BF04CEA" w14:textId="524BFC0E" w:rsidR="002A7087" w:rsidRPr="002A7087" w:rsidRDefault="00323CCD" w:rsidP="002A7087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The absence of validation of C0399 by recipient could be an immediate workaround.</w:t>
            </w:r>
          </w:p>
          <w:p w14:paraId="587E8DA8" w14:textId="737878C6" w:rsidR="00FA112A" w:rsidRPr="002A7087" w:rsidRDefault="004E7815" w:rsidP="00FA112A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If the sender is </w:t>
            </w:r>
            <w:r w:rsidR="00323CC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still 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a</w:t>
            </w:r>
            <w:r w:rsidR="002A708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ligned with </w:t>
            </w:r>
            <w:r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>DDNTA 5.14.1, </w:t>
            </w:r>
            <w:r w:rsidR="00FA112A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no </w:t>
            </w:r>
            <w:r w:rsidR="00323CCD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risk of error on the Common Domain because </w:t>
            </w:r>
            <w:r w:rsidR="00FA112A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the </w:t>
            </w:r>
            <w:r w:rsidR="00323CCD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External Domain </w:t>
            </w:r>
            <w:r w:rsidR="002A7087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messages </w:t>
            </w:r>
            <w:r w:rsidR="00323CCD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 xml:space="preserve">remains </w:t>
            </w:r>
            <w:r w:rsidR="002A7087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>blocked by this inconsistency</w:t>
            </w:r>
            <w:r w:rsidR="00FA112A" w:rsidRPr="002A70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lang w:val="en-IE"/>
              </w:rPr>
              <w:t>.</w:t>
            </w:r>
          </w:p>
          <w:p w14:paraId="4F2561B3" w14:textId="155E4320" w:rsidR="00FA112A" w:rsidRPr="0050468E" w:rsidRDefault="00FA112A" w:rsidP="005046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14:paraId="7951ED17" w14:textId="68F4D05C" w:rsidR="00FA112A" w:rsidRPr="0050468E" w:rsidRDefault="0050468E" w:rsidP="00FA112A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lang w:val="en-IE"/>
              </w:rPr>
            </w:pPr>
            <w:r w:rsidRPr="0050468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No impact identified for L³ movements.</w:t>
            </w:r>
          </w:p>
          <w:p w14:paraId="2AF04887" w14:textId="77777777" w:rsidR="00FA112A" w:rsidRPr="002A7087" w:rsidRDefault="00FA112A" w:rsidP="00FA112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</w:p>
          <w:p w14:paraId="38080315" w14:textId="380CB394" w:rsidR="00FA112A" w:rsidRPr="002A7087" w:rsidRDefault="00BC2E57" w:rsidP="002A7087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Risk of not implementing the change:</w:t>
            </w: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2A7087" w:rsidRPr="002A7087">
              <w:rPr>
                <w:rStyle w:val="normaltextrun"/>
                <w:rFonts w:ascii="Calibri" w:hAnsi="Calibri" w:cs="Calibri"/>
                <w:bCs/>
                <w:sz w:val="22"/>
                <w:szCs w:val="22"/>
                <w:lang w:val="en-IE"/>
              </w:rPr>
              <w:t>If some NAs do not implement the change, t</w:t>
            </w:r>
            <w:r w:rsidR="002A708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he declarations lodged by their traders with authorisation will be rejected</w:t>
            </w:r>
            <w:r w:rsidR="0050468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by their NTA</w:t>
            </w:r>
            <w:r w:rsidR="00FA112A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</w:t>
            </w:r>
            <w:r w:rsidR="002A708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</w:t>
            </w:r>
            <w:r w:rsidR="0050468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Some m</w:t>
            </w:r>
            <w:r w:rsidR="002A708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essages </w:t>
            </w:r>
            <w:r w:rsidR="0050468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received by that NTA from NTAs aligned to RFC-List.36 </w:t>
            </w:r>
            <w:r w:rsidR="002A708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will be rejected on the common domain </w:t>
            </w:r>
            <w:r w:rsidR="0050468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(as explained above)</w:t>
            </w:r>
            <w:r w:rsidR="002A7087"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</w:t>
            </w:r>
          </w:p>
          <w:p w14:paraId="127311DF" w14:textId="266B1785" w:rsidR="004E7815" w:rsidRPr="002A708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</w:p>
          <w:p w14:paraId="75A96481" w14:textId="1ED87D8F" w:rsidR="004E7815" w:rsidRPr="002A708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eop"/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7E81AD8F" w14:textId="77777777" w:rsidR="004E7815" w:rsidRPr="002A708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eop"/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5B25B77B" w14:textId="7005CB4A" w:rsidR="0026076A" w:rsidRPr="002A7087" w:rsidRDefault="0026076A" w:rsidP="002A7087">
            <w:pPr>
              <w:pStyle w:val="paragraph"/>
              <w:spacing w:before="0" w:beforeAutospacing="0" w:after="0" w:afterAutospacing="0"/>
              <w:ind w:left="5760" w:hanging="576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DA2B03">
              <w:rPr>
                <w:rFonts w:asciiTheme="minorHAnsi" w:hAnsiTheme="minorHAnsi" w:cs="Arial"/>
              </w:rPr>
              <w:t xml:space="preserve">    </w:t>
            </w:r>
            <w:r w:rsidR="0050468E">
              <w:rPr>
                <w:rFonts w:asciiTheme="minorHAnsi" w:hAnsiTheme="minorHAnsi" w:cs="Arial"/>
              </w:rPr>
              <w:t xml:space="preserve">As soon as possible, </w:t>
            </w:r>
            <w:r w:rsidR="0050468E">
              <w:rPr>
                <w:rFonts w:asciiTheme="minorHAnsi" w:hAnsiTheme="minorHAnsi" w:cs="Arial"/>
                <w:sz w:val="22"/>
                <w:szCs w:val="22"/>
                <w:lang w:val="en-IE"/>
              </w:rPr>
              <w:t>a</w:t>
            </w:r>
            <w:r w:rsid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t latest on 01/12/2022 or when</w:t>
            </w:r>
            <w:r w:rsidR="00DA2B0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starting NCTS-P5.</w:t>
            </w:r>
          </w:p>
          <w:p w14:paraId="50FCD26F" w14:textId="592FBB15" w:rsidR="0026076A" w:rsidRPr="002A7087" w:rsidRDefault="0026076A" w:rsidP="0026076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    </w:t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July 2022</w:t>
            </w:r>
          </w:p>
          <w:p w14:paraId="0E21C39E" w14:textId="5A611356" w:rsidR="0026076A" w:rsidRPr="002A7087" w:rsidRDefault="0026076A" w:rsidP="0026076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</w:t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February 2022</w:t>
            </w:r>
          </w:p>
          <w:p w14:paraId="551A60CF" w14:textId="469C9E35" w:rsidR="004E7815" w:rsidRPr="002A708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Impact on transition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: </w:t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Yes – </w:t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ieCA</w:t>
            </w:r>
            <w:r w:rsidR="0050468E">
              <w:rPr>
                <w:rFonts w:asciiTheme="minorHAnsi" w:hAnsiTheme="minorHAnsi" w:cs="Arial"/>
                <w:sz w:val="22"/>
                <w:szCs w:val="22"/>
                <w:lang w:val="en-IE"/>
              </w:rPr>
              <w:t>/CRP</w:t>
            </w:r>
            <w:r w:rsid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to be amended.</w:t>
            </w:r>
          </w:p>
          <w:p w14:paraId="7000CBC6" w14:textId="66B10831" w:rsidR="004E7815" w:rsidRPr="002A708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Risk of not implementing the change:</w:t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</w:t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="002A708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Yes</w:t>
            </w:r>
            <w:r w:rsid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– </w:t>
            </w:r>
            <w:r w:rsidR="0050468E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Some few r</w:t>
            </w:r>
            <w:r w:rsidR="002A708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ejections on External/Common Domains</w:t>
            </w:r>
            <w:r w:rsidRPr="002A7087">
              <w:rPr>
                <w:rStyle w:val="eop"/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69965E51" w14:textId="77777777" w:rsidR="004E7815" w:rsidRPr="002A708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Style w:val="eop"/>
                <w:rFonts w:ascii="Calibri" w:hAnsi="Calibri" w:cs="Calibri"/>
                <w:sz w:val="22"/>
                <w:szCs w:val="22"/>
                <w:lang w:val="en-IE"/>
              </w:rPr>
              <w:t> </w:t>
            </w:r>
          </w:p>
          <w:p w14:paraId="48AD3F23" w14:textId="34220ED7" w:rsidR="004E7815" w:rsidRPr="002A708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  <w:u w:val="single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Impacted Messages: </w:t>
            </w:r>
            <w:r w:rsidRPr="002A7087"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 </w:t>
            </w:r>
          </w:p>
          <w:p w14:paraId="417A4322" w14:textId="59749336" w:rsidR="0050468E" w:rsidRPr="0050468E" w:rsidRDefault="00BE2671" w:rsidP="002A7087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ind w:left="36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CD001C, CD003C, </w:t>
            </w:r>
            <w:r w:rsidR="0050468E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CD038C, CD050C, CD115C, CD160C and CD165C</w:t>
            </w:r>
            <w:r w:rsidR="0050468E" w:rsidRPr="002A7087">
              <w:rPr>
                <w:rStyle w:val="eop"/>
                <w:rFonts w:ascii="Calibri" w:hAnsi="Calibri" w:cs="Calibri"/>
                <w:lang w:val="en-IE"/>
              </w:rPr>
              <w:t> </w:t>
            </w:r>
          </w:p>
          <w:p w14:paraId="2B176A7B" w14:textId="0EA4D074" w:rsidR="004E7815" w:rsidRPr="002A7087" w:rsidRDefault="00BE2671" w:rsidP="002A7087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CC013C, CC015C, CC017C, CC029C, </w:t>
            </w:r>
          </w:p>
          <w:p w14:paraId="04B943F0" w14:textId="76E3B2E5" w:rsidR="00A8258D" w:rsidRDefault="00A8258D" w:rsidP="00A8258D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</w:p>
          <w:p w14:paraId="70966BDA" w14:textId="28DB47CD" w:rsidR="002A7087" w:rsidRPr="002A7087" w:rsidRDefault="002A7087" w:rsidP="002A708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  <w:u w:val="single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 xml:space="preserve">Impacted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R&amp;C</w:t>
            </w: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: </w:t>
            </w:r>
            <w:r w:rsidRPr="002A7087"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 </w:t>
            </w:r>
          </w:p>
          <w:p w14:paraId="1852EC90" w14:textId="14D3C86E" w:rsidR="002A7087" w:rsidRDefault="002A7087" w:rsidP="00082001">
            <w:pPr>
              <w:pStyle w:val="paragraph"/>
              <w:numPr>
                <w:ilvl w:val="0"/>
                <w:numId w:val="44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0399 (deleted)</w:t>
            </w:r>
          </w:p>
          <w:p w14:paraId="49432FCC" w14:textId="3AA13920" w:rsidR="002A7087" w:rsidRDefault="002A7087" w:rsidP="002A7087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</w:p>
          <w:p w14:paraId="56194D93" w14:textId="77777777" w:rsidR="00082001" w:rsidRPr="002A7087" w:rsidRDefault="00082001" w:rsidP="002A7087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Fonts w:ascii="Segoe UI" w:hAnsi="Segoe UI" w:cs="Segoe UI"/>
                <w:sz w:val="18"/>
                <w:szCs w:val="18"/>
                <w:lang w:val="en-IE"/>
              </w:rPr>
            </w:pPr>
          </w:p>
          <w:p w14:paraId="3C5CC427" w14:textId="77777777" w:rsidR="004E7815" w:rsidRPr="002A7087" w:rsidRDefault="004E7815" w:rsidP="004E781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  <w:u w:val="single"/>
                <w:lang w:val="en-IE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Impacted CIs: </w:t>
            </w:r>
            <w:r w:rsidRPr="002A7087"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 </w:t>
            </w:r>
          </w:p>
          <w:p w14:paraId="66AAFCCF" w14:textId="77777777" w:rsidR="002A7087" w:rsidRPr="00442A84" w:rsidRDefault="002A7087" w:rsidP="002A7087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308" w:firstLine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 w:rsidRPr="00442A84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UCC IA/DA Annex B: Yes; </w:t>
            </w:r>
          </w:p>
          <w:p w14:paraId="4DDDF358" w14:textId="5A59618C" w:rsidR="004E7815" w:rsidRPr="0050468E" w:rsidRDefault="004E7815" w:rsidP="002A7087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308" w:firstLine="0"/>
              <w:textAlignment w:val="baseline"/>
              <w:rPr>
                <w:rStyle w:val="normaltextrun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CSE-v51.6.0: </w:t>
            </w:r>
            <w:r w:rsidRPr="0050468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Yes</w:t>
            </w: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;</w:t>
            </w:r>
            <w:r w:rsidRPr="0050468E">
              <w:rPr>
                <w:rStyle w:val="normaltextrun"/>
              </w:rPr>
              <w:t> </w:t>
            </w:r>
          </w:p>
          <w:p w14:paraId="31A26BDB" w14:textId="6E9D79A1" w:rsidR="00BE2671" w:rsidRPr="0050468E" w:rsidRDefault="004E7815" w:rsidP="002A7087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308" w:firstLine="0"/>
              <w:textAlignment w:val="baseline"/>
              <w:rPr>
                <w:rStyle w:val="normaltextrun"/>
              </w:rPr>
            </w:pP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DDNTA-5.14.1</w:t>
            </w:r>
            <w:r w:rsidR="002E5223"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-v1.00</w:t>
            </w: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 (Appendix Q2_R_C, PDFs): </w:t>
            </w:r>
            <w:r w:rsidRPr="0050468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Yes</w:t>
            </w: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;</w:t>
            </w:r>
            <w:r w:rsidRPr="0050468E">
              <w:rPr>
                <w:rStyle w:val="normaltextrun"/>
              </w:rPr>
              <w:t> </w:t>
            </w:r>
          </w:p>
          <w:p w14:paraId="5C62E439" w14:textId="3145AF22" w:rsidR="00442A84" w:rsidRPr="0050468E" w:rsidRDefault="00442A84" w:rsidP="00442A84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308" w:firstLine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 w:rsidRPr="0050468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DDNTA-5.14.1-v1.00 (Main Document): Yes</w:t>
            </w:r>
            <w:r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;</w:t>
            </w:r>
            <w:r w:rsidRPr="0050468E">
              <w:rPr>
                <w:rStyle w:val="normaltextrun"/>
              </w:rPr>
              <w:t> </w:t>
            </w:r>
            <w:r w:rsidRPr="0050468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 </w:t>
            </w:r>
          </w:p>
          <w:p w14:paraId="423404BE" w14:textId="50B84A45" w:rsidR="00CB234C" w:rsidRPr="0050468E" w:rsidRDefault="00CB234C" w:rsidP="7B26104B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308" w:firstLine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 w:rsidRPr="7B26104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lastRenderedPageBreak/>
              <w:t>CTP-5.</w:t>
            </w:r>
            <w:r w:rsidR="64EE2FE1" w:rsidRPr="7B26104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8.1</w:t>
            </w:r>
            <w:r w:rsidRPr="7B26104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-v1.00: Yes; </w:t>
            </w:r>
          </w:p>
          <w:p w14:paraId="06ECAD6F" w14:textId="7118FD18" w:rsidR="00BC2E57" w:rsidRPr="002A7087" w:rsidRDefault="0050468E" w:rsidP="002A7087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308" w:firstLine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DMP Package-</w:t>
            </w:r>
            <w:r w:rsid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5.6.0 SfA-v1.00</w:t>
            </w:r>
            <w:r w:rsidR="00CB234C" w:rsidRPr="002A708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 (incl. update of file Rules and Conditions_v0.43): Yes;</w:t>
            </w:r>
          </w:p>
          <w:p w14:paraId="4F1A92BA" w14:textId="3E745471" w:rsidR="0050468E" w:rsidRDefault="00BE2671" w:rsidP="7B26104B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308" w:firstLine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 w:rsidRPr="7B26104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TRP-5.</w:t>
            </w:r>
            <w:r w:rsidR="0050468E" w:rsidRPr="7B26104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8</w:t>
            </w:r>
            <w:r w:rsidRPr="7B26104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.</w:t>
            </w:r>
            <w:r w:rsidR="269CBC46" w:rsidRPr="7B26104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1</w:t>
            </w:r>
            <w:r w:rsidRPr="7B26104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: Yes; </w:t>
            </w:r>
          </w:p>
          <w:p w14:paraId="41973BD2" w14:textId="1D015433" w:rsidR="0050468E" w:rsidRPr="0050468E" w:rsidRDefault="0050468E" w:rsidP="009F2E9A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308" w:firstLine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 w:rsidRPr="0050468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 xml:space="preserve">CRP-v5.5-v1.00: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Yes</w:t>
            </w:r>
            <w:r w:rsidRPr="0050468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 xml:space="preserve">; </w:t>
            </w:r>
          </w:p>
          <w:p w14:paraId="2246EBF7" w14:textId="5EB52A6F" w:rsidR="00CB234C" w:rsidRPr="0050468E" w:rsidRDefault="00CB234C" w:rsidP="0050468E">
            <w:pPr>
              <w:pStyle w:val="paragraph"/>
              <w:spacing w:before="0" w:beforeAutospacing="0" w:after="0" w:afterAutospacing="0"/>
              <w:ind w:left="308"/>
              <w:textAlignment w:val="baseline"/>
              <w:rPr>
                <w:rStyle w:val="normaltextrun"/>
                <w:b/>
                <w:bCs/>
              </w:rPr>
            </w:pPr>
          </w:p>
          <w:p w14:paraId="0A963D74" w14:textId="77777777" w:rsidR="00CB234C" w:rsidRPr="002A7087" w:rsidRDefault="00CB234C" w:rsidP="002A7087">
            <w:pPr>
              <w:numPr>
                <w:ilvl w:val="1"/>
                <w:numId w:val="45"/>
              </w:numPr>
              <w:ind w:left="733" w:hanging="425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Functional Specifications (FSS/BPM): No;  </w:t>
            </w:r>
          </w:p>
          <w:p w14:paraId="2E48BB2C" w14:textId="3741463A" w:rsidR="00BE2671" w:rsidRPr="002A7087" w:rsidRDefault="00BE2671" w:rsidP="002A7087">
            <w:pPr>
              <w:numPr>
                <w:ilvl w:val="1"/>
                <w:numId w:val="45"/>
              </w:numPr>
              <w:ind w:left="733" w:hanging="425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CTS-5.6.1-v1.00: No; </w:t>
            </w:r>
          </w:p>
          <w:p w14:paraId="1CFAF9BD" w14:textId="77777777" w:rsidR="00CB234C" w:rsidRPr="002A7087" w:rsidRDefault="00CB234C" w:rsidP="002A7087">
            <w:pPr>
              <w:numPr>
                <w:ilvl w:val="1"/>
                <w:numId w:val="45"/>
              </w:numPr>
              <w:ind w:left="733" w:hanging="425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ACS - v5.5.0 &amp; ACS-Annex-NCTS: 5.5.0: No; </w:t>
            </w:r>
          </w:p>
          <w:p w14:paraId="6523D854" w14:textId="77777777" w:rsidR="00CB234C" w:rsidRPr="002A7087" w:rsidRDefault="00CB234C" w:rsidP="002A7087">
            <w:pPr>
              <w:numPr>
                <w:ilvl w:val="1"/>
                <w:numId w:val="45"/>
              </w:numPr>
              <w:ind w:left="733" w:hanging="425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DDCOM v20.3.0-v1.00: No; </w:t>
            </w:r>
          </w:p>
          <w:p w14:paraId="2B2EFD56" w14:textId="77777777" w:rsidR="00CB234C" w:rsidRPr="002A7087" w:rsidRDefault="00CB234C" w:rsidP="002A7087">
            <w:pPr>
              <w:numPr>
                <w:ilvl w:val="1"/>
                <w:numId w:val="45"/>
              </w:numPr>
              <w:ind w:left="733" w:hanging="425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ieCA 1.0.1.0: No; </w:t>
            </w:r>
          </w:p>
          <w:p w14:paraId="44B99885" w14:textId="77777777" w:rsidR="00CB234C" w:rsidRPr="002A7087" w:rsidRDefault="00CB234C" w:rsidP="002A7087">
            <w:pPr>
              <w:numPr>
                <w:ilvl w:val="1"/>
                <w:numId w:val="45"/>
              </w:numPr>
              <w:ind w:left="733" w:hanging="425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CS/MIS2_DATA: No; </w:t>
            </w:r>
          </w:p>
          <w:p w14:paraId="1F1CFCB6" w14:textId="77777777" w:rsidR="00CB234C" w:rsidRPr="002A7087" w:rsidRDefault="00CB234C" w:rsidP="002A7087">
            <w:pPr>
              <w:numPr>
                <w:ilvl w:val="1"/>
                <w:numId w:val="45"/>
              </w:numPr>
              <w:ind w:left="733" w:hanging="425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CS/RD2_DATA: No; </w:t>
            </w:r>
          </w:p>
          <w:p w14:paraId="36179627" w14:textId="77777777" w:rsidR="00CB234C" w:rsidRPr="002A7087" w:rsidRDefault="00CB234C" w:rsidP="002A7087">
            <w:pPr>
              <w:numPr>
                <w:ilvl w:val="1"/>
                <w:numId w:val="45"/>
              </w:numPr>
              <w:ind w:left="733" w:hanging="425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IE"/>
              </w:rPr>
              <w:t>AES-P1 and NCTS-P5 Long-Lived “Legacy” (L3) Movements Study v1.40: No. </w:t>
            </w:r>
          </w:p>
          <w:p w14:paraId="418E65FE" w14:textId="0EEB9DAA" w:rsidR="004E7815" w:rsidRPr="002A7087" w:rsidRDefault="004E7815" w:rsidP="002A7087">
            <w:pPr>
              <w:ind w:left="733" w:hanging="425"/>
              <w:rPr>
                <w:rFonts w:asciiTheme="minorHAnsi" w:hAnsiTheme="minorHAnsi" w:cs="Arial"/>
                <w:lang w:val="en-IE"/>
              </w:rPr>
            </w:pPr>
          </w:p>
          <w:p w14:paraId="000C34D0" w14:textId="6F52CFEC" w:rsidR="004E7815" w:rsidRPr="002A7087" w:rsidRDefault="004E7815" w:rsidP="16EC0CF8">
            <w:pPr>
              <w:rPr>
                <w:rFonts w:asciiTheme="minorHAnsi" w:hAnsiTheme="minorHAnsi" w:cs="Arial"/>
                <w:lang w:val="en-IE"/>
              </w:rPr>
            </w:pPr>
          </w:p>
          <w:p w14:paraId="4D5E4F00" w14:textId="77777777" w:rsidR="00C001F9" w:rsidRPr="002A7087" w:rsidRDefault="00C001F9" w:rsidP="00CB234C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6A73DAB6" w14:textId="799A63A3" w:rsidR="00483E6C" w:rsidRPr="002A7087" w:rsidRDefault="00483E6C" w:rsidP="008E5D8A">
      <w:pPr>
        <w:rPr>
          <w:rFonts w:asciiTheme="minorHAnsi" w:hAnsiTheme="minorHAnsi" w:cs="Arial"/>
          <w:lang w:val="en-IE"/>
        </w:rPr>
      </w:pPr>
    </w:p>
    <w:p w14:paraId="6DA3713E" w14:textId="1CDAFD8E" w:rsidR="00483E6C" w:rsidRPr="002A7087" w:rsidRDefault="00483E6C" w:rsidP="008E5D8A">
      <w:pPr>
        <w:rPr>
          <w:rFonts w:asciiTheme="minorHAnsi" w:hAnsiTheme="minorHAnsi" w:cs="Arial"/>
          <w:lang w:val="en-IE"/>
        </w:rPr>
      </w:pPr>
    </w:p>
    <w:p w14:paraId="49A546BF" w14:textId="460E31CE" w:rsidR="00F42063" w:rsidRPr="002A7087" w:rsidRDefault="008E5D8A" w:rsidP="00F42063">
      <w:pPr>
        <w:rPr>
          <w:rFonts w:asciiTheme="minorHAnsi" w:hAnsiTheme="minorHAnsi" w:cs="Arial"/>
          <w:b/>
          <w:sz w:val="28"/>
          <w:szCs w:val="28"/>
          <w:lang w:val="en-IE"/>
        </w:rPr>
      </w:pPr>
      <w:r w:rsidRPr="002A7087">
        <w:rPr>
          <w:rFonts w:asciiTheme="minorHAnsi" w:hAnsiTheme="minorHAnsi" w:cs="Arial"/>
          <w:b/>
          <w:sz w:val="28"/>
          <w:szCs w:val="28"/>
          <w:lang w:val="en-IE"/>
        </w:rPr>
        <w:t>Impact on CI artefacts</w:t>
      </w:r>
    </w:p>
    <w:p w14:paraId="2C02782D" w14:textId="77777777" w:rsidR="00483E6C" w:rsidRPr="002A7087" w:rsidRDefault="00483E6C" w:rsidP="00F42063">
      <w:pPr>
        <w:rPr>
          <w:rFonts w:asciiTheme="minorHAnsi" w:hAnsiTheme="minorHAnsi" w:cs="Arial"/>
          <w:sz w:val="22"/>
          <w:szCs w:val="22"/>
          <w:lang w:val="en-I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2A7087" w14:paraId="79FC833D" w14:textId="77777777" w:rsidTr="7B26104B">
        <w:trPr>
          <w:trHeight w:val="403"/>
        </w:trPr>
        <w:tc>
          <w:tcPr>
            <w:tcW w:w="2802" w:type="dxa"/>
          </w:tcPr>
          <w:p w14:paraId="6497EA4C" w14:textId="1DB36458" w:rsidR="00F42063" w:rsidRPr="002A7087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ImpSPEEDECN"/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bookmarkEnd w:id="2"/>
            <w:r w:rsidR="00F42063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F42063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CSE-v</w:t>
            </w:r>
            <w:r w:rsidR="00225D6C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51.6</w:t>
            </w:r>
            <w:r w:rsidR="002E5223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</w:t>
            </w:r>
            <w:r w:rsidR="00225D6C" w:rsidRPr="002A70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0</w:t>
            </w:r>
          </w:p>
        </w:tc>
        <w:tc>
          <w:tcPr>
            <w:tcW w:w="6804" w:type="dxa"/>
          </w:tcPr>
          <w:p w14:paraId="33044871" w14:textId="44DFB2B4" w:rsidR="00F42063" w:rsidRPr="002A7087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Cosmetic   </w:t>
            </w:r>
            <w:r w:rsidR="00F73355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="00F73355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Low    </w:t>
            </w:r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Medium    </w:t>
            </w:r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ImpSMART"/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bookmarkEnd w:id="3"/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High    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Very High</w:t>
            </w:r>
          </w:p>
          <w:p w14:paraId="465BE0EE" w14:textId="77777777" w:rsidR="00F42063" w:rsidRPr="002A7087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RPr="002A7087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7D1EEEB4" w:rsidR="00F42063" w:rsidRPr="002A7087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 xml:space="preserve">As described in section </w:t>
                  </w:r>
                  <w:r w:rsidR="00343335"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3</w:t>
                  </w:r>
                  <w:r w:rsidRPr="002A7087">
                    <w:rPr>
                      <w:rFonts w:asciiTheme="minorHAnsi" w:hAnsiTheme="minorHAnsi" w:cs="Arial"/>
                      <w:bCs/>
                      <w:sz w:val="22"/>
                      <w:szCs w:val="22"/>
                      <w:lang w:val="en-IE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2A7087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</w:tc>
      </w:tr>
      <w:tr w:rsidR="00F42063" w:rsidRPr="002A7087" w14:paraId="47B66D69" w14:textId="77777777" w:rsidTr="7B26104B">
        <w:trPr>
          <w:trHeight w:val="403"/>
        </w:trPr>
        <w:tc>
          <w:tcPr>
            <w:tcW w:w="2802" w:type="dxa"/>
          </w:tcPr>
          <w:p w14:paraId="6743BD02" w14:textId="0BA36F59" w:rsidR="00F42063" w:rsidRPr="002A7087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="00F42063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</w:t>
            </w:r>
            <w:r w:rsidR="0050468E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DDNTA-</w:t>
            </w:r>
            <w:r w:rsidR="000B1C55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5.14.1</w:t>
            </w:r>
            <w:r w:rsidR="0050468E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br/>
            </w:r>
            <w:r w:rsidR="000B1C55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 (</w:t>
            </w:r>
            <w:r w:rsidR="00F42063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Appendices)</w:t>
            </w:r>
          </w:p>
        </w:tc>
        <w:tc>
          <w:tcPr>
            <w:tcW w:w="6804" w:type="dxa"/>
          </w:tcPr>
          <w:p w14:paraId="2CB6EDB0" w14:textId="6FE25EB7" w:rsidR="00F42063" w:rsidRPr="002A7087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Cosmetic   </w:t>
            </w:r>
            <w:r w:rsidR="00F73355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="00F73355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Low    </w:t>
            </w:r>
            <w:r w:rsidR="00F73355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3355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="00F73355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Medium    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High    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Very High</w:t>
            </w:r>
          </w:p>
          <w:p w14:paraId="00C94B5D" w14:textId="77777777" w:rsidR="00F42063" w:rsidRPr="002A7087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RPr="002A7087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5074CC8A" w:rsidR="00F42063" w:rsidRPr="002A7087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Appendices generated by CSE + Appendix Q2</w:t>
                  </w:r>
                  <w:r w:rsidR="0050468E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(XLSX)</w:t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, K</w:t>
                  </w:r>
                  <w:r w:rsidR="0050468E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 xml:space="preserve"> (XML)</w:t>
                  </w:r>
                </w:p>
              </w:tc>
            </w:tr>
          </w:tbl>
          <w:p w14:paraId="235324C5" w14:textId="77777777" w:rsidR="00F42063" w:rsidRPr="002A7087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</w:tc>
      </w:tr>
      <w:tr w:rsidR="00F42063" w:rsidRPr="002A7087" w14:paraId="709EB329" w14:textId="77777777" w:rsidTr="7B26104B">
        <w:trPr>
          <w:trHeight w:val="1286"/>
        </w:trPr>
        <w:tc>
          <w:tcPr>
            <w:tcW w:w="2802" w:type="dxa"/>
          </w:tcPr>
          <w:p w14:paraId="3C9038CD" w14:textId="54EEC5CD" w:rsidR="00F42063" w:rsidRPr="002A7087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="0050468E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DMP Package-</w:t>
            </w:r>
            <w:r w:rsidR="00225D6C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5.6.0 SfA-v1.00</w:t>
            </w:r>
          </w:p>
        </w:tc>
        <w:tc>
          <w:tcPr>
            <w:tcW w:w="6804" w:type="dxa"/>
          </w:tcPr>
          <w:p w14:paraId="03DFDA48" w14:textId="41369AFD" w:rsidR="00F42063" w:rsidRPr="002A7087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Cosmetic   </w:t>
            </w:r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Low    </w:t>
            </w:r>
            <w:r w:rsidR="00BE2671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2671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="00BE2671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Medium    </w:t>
            </w:r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="00BF0D04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High    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Very High</w:t>
            </w:r>
          </w:p>
          <w:p w14:paraId="3DC5AC69" w14:textId="77777777" w:rsidR="00F42063" w:rsidRPr="002A7087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RPr="002A7087" w14:paraId="76C043C5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F221B" w14:textId="13A0FE8C" w:rsidR="00587645" w:rsidRPr="002A7087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 xml:space="preserve">NCTS- Data Mapping- </w:t>
                  </w:r>
                  <w:r w:rsidR="006A2854"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v0.4</w:t>
                  </w:r>
                  <w:r w:rsidR="00DB6632"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3</w:t>
                  </w: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 xml:space="preserve"> file on conversion resolution fields.</w:t>
                  </w:r>
                </w:p>
                <w:p w14:paraId="63741115" w14:textId="2BDC0D24" w:rsidR="008D63BB" w:rsidRPr="002A7087" w:rsidRDefault="008D63BB" w:rsidP="0008725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</w:p>
              </w:tc>
            </w:tr>
          </w:tbl>
          <w:p w14:paraId="48F4C10C" w14:textId="77777777" w:rsidR="00F42063" w:rsidRPr="002A7087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</w:tc>
      </w:tr>
      <w:tr w:rsidR="0050468E" w:rsidRPr="002A7087" w14:paraId="6CD33D7B" w14:textId="77777777" w:rsidTr="7B26104B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61C3" w14:textId="77777777" w:rsidR="0050468E" w:rsidRPr="002A7087" w:rsidRDefault="0050468E" w:rsidP="00A21A6A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 xml:space="preserve"> CTP-5.7.0-v1.00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6363" w14:textId="77777777" w:rsidR="0050468E" w:rsidRPr="002A7087" w:rsidRDefault="0050468E" w:rsidP="00A21A6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 xml:space="preserve"> Medium    </w:t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 xml:space="preserve"> High    </w:t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 xml:space="preserve"> Very High</w:t>
            </w:r>
          </w:p>
          <w:p w14:paraId="4E9895DF" w14:textId="77777777" w:rsidR="0050468E" w:rsidRPr="002A7087" w:rsidRDefault="0050468E" w:rsidP="00A21A6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50468E" w:rsidRPr="002A7087" w14:paraId="5E5E1F53" w14:textId="77777777" w:rsidTr="00A21A6A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BA5BBC" w14:textId="77777777" w:rsidR="0050468E" w:rsidRPr="002A7087" w:rsidRDefault="0050468E" w:rsidP="00A21A6A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  <w:r w:rsidRPr="002A7087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 xml:space="preserve">Alignment of scenarios according to the updates of specifications. </w:t>
                  </w:r>
                </w:p>
              </w:tc>
            </w:tr>
          </w:tbl>
          <w:p w14:paraId="5BE49FCC" w14:textId="77777777" w:rsidR="0050468E" w:rsidRPr="002A7087" w:rsidRDefault="0050468E" w:rsidP="00A21A6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pPr>
          </w:p>
        </w:tc>
      </w:tr>
      <w:tr w:rsidR="00C4742E" w:rsidRPr="002A7087" w14:paraId="7923DFB6" w14:textId="77777777" w:rsidTr="7B26104B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881C" w14:textId="2D0EDB6F" w:rsidR="00C4742E" w:rsidRPr="002A7087" w:rsidRDefault="00C4742E" w:rsidP="7B26104B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7B26104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7B26104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fldChar w:fldCharType="separate"/>
            </w:r>
            <w:r w:rsidRPr="7B26104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fldChar w:fldCharType="end"/>
            </w:r>
            <w:r w:rsidRPr="7B26104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  <w:r w:rsidR="0050468E" w:rsidRPr="7B26104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NCTS_TRP</w:t>
            </w:r>
            <w:r w:rsidRPr="7B26104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-</w:t>
            </w:r>
            <w:r w:rsidR="00225D6C" w:rsidRPr="7B26104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5.</w:t>
            </w:r>
            <w:r w:rsidR="0050468E" w:rsidRPr="7B26104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8</w:t>
            </w:r>
            <w:r w:rsidR="00225D6C" w:rsidRPr="7B26104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.</w:t>
            </w:r>
            <w:r w:rsidR="0625BECA" w:rsidRPr="7B26104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1</w:t>
            </w:r>
            <w:r w:rsidR="00225D6C" w:rsidRPr="7B26104B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4CD3" w14:textId="5757D34F" w:rsidR="00C4742E" w:rsidRPr="002A7087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 xml:space="preserve">Cosmetic   </w:t>
            </w:r>
            <w:r w:rsidR="006D0F8E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D0F8E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separate"/>
            </w:r>
            <w:r w:rsidR="006D0F8E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 xml:space="preserve"> Low    </w:t>
            </w:r>
            <w:r w:rsidR="006D0F8E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0F8E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separate"/>
            </w:r>
            <w:r w:rsidR="006D0F8E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 xml:space="preserve"> Medium    </w:t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 xml:space="preserve"> High    </w:t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 xml:space="preserve"> Very High</w:t>
            </w:r>
          </w:p>
          <w:p w14:paraId="15AB0C67" w14:textId="77777777" w:rsidR="00C4742E" w:rsidRPr="002A7087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4742E" w:rsidRPr="002A7087" w14:paraId="6195FD9C" w14:textId="77777777" w:rsidTr="00C4742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78569" w14:textId="68BDC17B" w:rsidR="00C4742E" w:rsidRPr="002A7087" w:rsidRDefault="0050468E" w:rsidP="00C4742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IE"/>
                    </w:rPr>
                    <w:t>Removal of test case for C0399. Update of DROOLS.</w:t>
                  </w:r>
                </w:p>
              </w:tc>
            </w:tr>
          </w:tbl>
          <w:p w14:paraId="522F3C29" w14:textId="77777777" w:rsidR="00C4742E" w:rsidRPr="002A7087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  <w:lang w:val="en-IE"/>
              </w:rPr>
            </w:pPr>
          </w:p>
        </w:tc>
      </w:tr>
    </w:tbl>
    <w:p w14:paraId="75CF7782" w14:textId="538DE8B3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  <w:lang w:val="en-IE"/>
        </w:rPr>
      </w:pPr>
    </w:p>
    <w:p w14:paraId="0706C8D3" w14:textId="70CAE043" w:rsidR="27C61926" w:rsidRPr="002A7087" w:rsidRDefault="27C61926" w:rsidP="341AC120">
      <w:pPr>
        <w:rPr>
          <w:rFonts w:ascii="Calibri" w:eastAsia="Calibri" w:hAnsi="Calibri" w:cs="Calibri"/>
          <w:color w:val="000000" w:themeColor="text1"/>
          <w:sz w:val="28"/>
          <w:szCs w:val="28"/>
          <w:lang w:val="en-IE"/>
        </w:rPr>
      </w:pPr>
      <w:r w:rsidRPr="002A7087">
        <w:rPr>
          <w:rFonts w:ascii="Calibri" w:eastAsia="Calibri" w:hAnsi="Calibri" w:cs="Calibri"/>
          <w:b/>
          <w:bCs/>
          <w:color w:val="000000" w:themeColor="text1"/>
          <w:sz w:val="28"/>
          <w:szCs w:val="28"/>
          <w:lang w:val="en-IE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2A7087" w14:paraId="56ED565A" w14:textId="77777777" w:rsidTr="0050468E">
        <w:trPr>
          <w:trHeight w:val="1371"/>
        </w:trPr>
        <w:tc>
          <w:tcPr>
            <w:tcW w:w="2802" w:type="dxa"/>
          </w:tcPr>
          <w:p w14:paraId="7BA87C38" w14:textId="0C5B90F8" w:rsidR="0050468E" w:rsidRDefault="0050468E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  <w:p w14:paraId="49EFF6EB" w14:textId="77777777" w:rsidR="0050468E" w:rsidRPr="0050468E" w:rsidRDefault="0050468E" w:rsidP="0050468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C8D6E01" w14:textId="77777777" w:rsidR="0050468E" w:rsidRPr="0050468E" w:rsidRDefault="0050468E" w:rsidP="0050468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81CABE1" w14:textId="77777777" w:rsidR="0050468E" w:rsidRPr="0050468E" w:rsidRDefault="0050468E" w:rsidP="0050468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FD53583" w14:textId="38C21141" w:rsidR="008E5D8A" w:rsidRPr="0050468E" w:rsidRDefault="008E5D8A" w:rsidP="0050468E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  <w:tc>
          <w:tcPr>
            <w:tcW w:w="6804" w:type="dxa"/>
          </w:tcPr>
          <w:p w14:paraId="09B27D5D" w14:textId="7CCC54E6" w:rsidR="008E5D8A" w:rsidRPr="002A7087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Cosmetic   </w:t>
            </w:r>
            <w:r w:rsidR="00423201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3201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="00423201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Low    </w:t>
            </w:r>
            <w:r w:rsidR="00423201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23201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="00423201"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Medium    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High    </w:t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r>
            <w:r w:rsidR="005335B0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separate"/>
            </w: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fldChar w:fldCharType="end"/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Very High</w:t>
            </w:r>
          </w:p>
          <w:p w14:paraId="1F800692" w14:textId="77777777" w:rsidR="008E5D8A" w:rsidRPr="002A7087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:rsidRPr="002A7087" w14:paraId="528134CA" w14:textId="77777777" w:rsidTr="0050468E">
              <w:trPr>
                <w:trHeight w:val="434"/>
              </w:trPr>
              <w:tc>
                <w:tcPr>
                  <w:tcW w:w="6573" w:type="dxa"/>
                </w:tcPr>
                <w:p w14:paraId="0D88C1D8" w14:textId="06F8D3BE" w:rsidR="008E5D8A" w:rsidRPr="002A7087" w:rsidRDefault="00082001" w:rsidP="00BC2E57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  <w:lang w:val="en-IE"/>
                    </w:rPr>
                  </w:pPr>
                  <w:r>
                    <w:rPr>
                      <w:rFonts w:ascii="Segoe UI" w:hAnsi="Segoe UI" w:cs="Segoe UI"/>
                      <w:sz w:val="18"/>
                      <w:szCs w:val="18"/>
                      <w:lang w:val="en-IE"/>
                    </w:rPr>
                    <w:t>Low impact: de-activation of one Condition.</w:t>
                  </w:r>
                  <w:r w:rsidR="0050468E">
                    <w:rPr>
                      <w:rFonts w:ascii="Segoe UI" w:hAnsi="Segoe UI" w:cs="Segoe UI"/>
                      <w:sz w:val="18"/>
                      <w:szCs w:val="18"/>
                      <w:lang w:val="en-IE"/>
                    </w:rPr>
                    <w:t xml:space="preserve"> Possible update of the External Domain specifications.</w:t>
                  </w:r>
                </w:p>
              </w:tc>
            </w:tr>
          </w:tbl>
          <w:p w14:paraId="41D30180" w14:textId="77777777" w:rsidR="008E5D8A" w:rsidRPr="002A7087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</w:p>
        </w:tc>
      </w:tr>
    </w:tbl>
    <w:p w14:paraId="6C056D0F" w14:textId="2735D069" w:rsidR="001F32C0" w:rsidRPr="002A7087" w:rsidRDefault="001F32C0" w:rsidP="008E5D8A">
      <w:pPr>
        <w:rPr>
          <w:rFonts w:asciiTheme="minorHAnsi" w:hAnsiTheme="minorHAnsi" w:cs="Arial"/>
          <w:b/>
          <w:sz w:val="28"/>
          <w:szCs w:val="28"/>
          <w:lang w:val="en-IE"/>
        </w:rPr>
      </w:pPr>
    </w:p>
    <w:p w14:paraId="39531A1F" w14:textId="77777777" w:rsidR="008E5D8A" w:rsidRPr="002A7087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  <w:lang w:val="en-IE"/>
        </w:rPr>
      </w:pPr>
    </w:p>
    <w:p w14:paraId="441DD980" w14:textId="77777777" w:rsidR="008E5D8A" w:rsidRPr="002A7087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  <w:lang w:val="en-IE"/>
        </w:rPr>
      </w:pPr>
    </w:p>
    <w:p w14:paraId="482DCCDB" w14:textId="77777777" w:rsidR="008E5D8A" w:rsidRPr="002A7087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  <w:lang w:val="en-IE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186"/>
        <w:gridCol w:w="1620"/>
        <w:gridCol w:w="3670"/>
      </w:tblGrid>
      <w:tr w:rsidR="00EF3B8C" w:rsidRPr="002A7087" w14:paraId="411E99B1" w14:textId="77777777" w:rsidTr="00EF3B8C">
        <w:tc>
          <w:tcPr>
            <w:tcW w:w="9605" w:type="dxa"/>
            <w:gridSpan w:val="4"/>
            <w:shd w:val="clear" w:color="auto" w:fill="D9D9D9"/>
          </w:tcPr>
          <w:p w14:paraId="70A6913C" w14:textId="0C3CA847" w:rsidR="00EF3B8C" w:rsidRPr="002A7087" w:rsidRDefault="00EF3B8C" w:rsidP="0008661E">
            <w:pPr>
              <w:rPr>
                <w:rFonts w:asciiTheme="minorHAnsi" w:hAnsiTheme="minorHAnsi" w:cs="Arial"/>
                <w:b/>
                <w:bCs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bCs/>
                <w:lang w:val="en-IE"/>
              </w:rPr>
              <w:t>Document History</w:t>
            </w:r>
          </w:p>
        </w:tc>
      </w:tr>
      <w:tr w:rsidR="008E5D8A" w:rsidRPr="002A7087" w14:paraId="120DE49F" w14:textId="77777777" w:rsidTr="00EF3B8C">
        <w:trPr>
          <w:trHeight w:val="284"/>
        </w:trPr>
        <w:tc>
          <w:tcPr>
            <w:tcW w:w="1129" w:type="dxa"/>
          </w:tcPr>
          <w:p w14:paraId="4DFAEE8C" w14:textId="77777777" w:rsidR="008E5D8A" w:rsidRPr="002A7087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Version</w:t>
            </w:r>
          </w:p>
        </w:tc>
        <w:tc>
          <w:tcPr>
            <w:tcW w:w="3186" w:type="dxa"/>
          </w:tcPr>
          <w:p w14:paraId="2E9E4322" w14:textId="77777777" w:rsidR="008E5D8A" w:rsidRPr="002A7087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Status</w:t>
            </w:r>
          </w:p>
        </w:tc>
        <w:tc>
          <w:tcPr>
            <w:tcW w:w="1620" w:type="dxa"/>
          </w:tcPr>
          <w:p w14:paraId="088233C4" w14:textId="77777777" w:rsidR="008E5D8A" w:rsidRPr="002A7087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Date</w:t>
            </w:r>
          </w:p>
        </w:tc>
        <w:tc>
          <w:tcPr>
            <w:tcW w:w="3670" w:type="dxa"/>
          </w:tcPr>
          <w:p w14:paraId="06089377" w14:textId="77777777" w:rsidR="008E5D8A" w:rsidRPr="002A7087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  <w:t>Comment</w:t>
            </w:r>
          </w:p>
        </w:tc>
      </w:tr>
      <w:tr w:rsidR="001F32C0" w:rsidRPr="002A7087" w14:paraId="5E58F9DF" w14:textId="77777777" w:rsidTr="00EF3B8C">
        <w:trPr>
          <w:trHeight w:val="284"/>
        </w:trPr>
        <w:tc>
          <w:tcPr>
            <w:tcW w:w="1129" w:type="dxa"/>
          </w:tcPr>
          <w:p w14:paraId="485B9278" w14:textId="58086730" w:rsidR="001F32C0" w:rsidRPr="002A7087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v0.</w:t>
            </w:r>
            <w:r w:rsidR="000439C2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10</w:t>
            </w:r>
          </w:p>
        </w:tc>
        <w:tc>
          <w:tcPr>
            <w:tcW w:w="3186" w:type="dxa"/>
          </w:tcPr>
          <w:p w14:paraId="7C0EEEB7" w14:textId="5779BCC6" w:rsidR="001F32C0" w:rsidRPr="002A7087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Draft by CUSTDEV</w:t>
            </w:r>
          </w:p>
        </w:tc>
        <w:tc>
          <w:tcPr>
            <w:tcW w:w="1620" w:type="dxa"/>
          </w:tcPr>
          <w:p w14:paraId="63E8DC9D" w14:textId="27528191" w:rsidR="001F32C0" w:rsidRPr="002A7087" w:rsidRDefault="0012795E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22</w:t>
            </w:r>
            <w:r w:rsidR="001F32C0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/</w:t>
            </w:r>
            <w:r w:rsidR="009B7ABC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2</w:t>
            </w:r>
            <w:r w:rsidR="001F32C0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/202</w:t>
            </w:r>
            <w:r w:rsidR="001C0817" w:rsidRPr="002A7087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</w:p>
        </w:tc>
        <w:tc>
          <w:tcPr>
            <w:tcW w:w="3670" w:type="dxa"/>
          </w:tcPr>
          <w:p w14:paraId="77644FDE" w14:textId="1123C24F" w:rsidR="001F32C0" w:rsidRPr="002A7087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Draft by CUSTDEV</w:t>
            </w:r>
          </w:p>
        </w:tc>
      </w:tr>
      <w:tr w:rsidR="00EF3B8C" w:rsidRPr="002A7087" w14:paraId="6429D5B4" w14:textId="77777777" w:rsidTr="00EF3B8C">
        <w:trPr>
          <w:trHeight w:val="284"/>
        </w:trPr>
        <w:tc>
          <w:tcPr>
            <w:tcW w:w="1129" w:type="dxa"/>
          </w:tcPr>
          <w:p w14:paraId="4EA8A130" w14:textId="0D42BFF9" w:rsidR="00EF3B8C" w:rsidRPr="002A7087" w:rsidRDefault="00EF3B8C" w:rsidP="00EF3B8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 w:eastAsia="en-GB"/>
              </w:rPr>
              <w:t>v0.20</w:t>
            </w:r>
          </w:p>
        </w:tc>
        <w:tc>
          <w:tcPr>
            <w:tcW w:w="3186" w:type="dxa"/>
          </w:tcPr>
          <w:p w14:paraId="363C8B80" w14:textId="0A41FD40" w:rsidR="00EF3B8C" w:rsidRPr="002A7087" w:rsidRDefault="00EF3B8C" w:rsidP="00EF3B8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 w:eastAsia="en-GB"/>
              </w:rPr>
              <w:t>Update</w:t>
            </w:r>
            <w:r w:rsidR="00D176EA">
              <w:rPr>
                <w:rFonts w:asciiTheme="minorHAnsi" w:hAnsiTheme="minorHAnsi" w:cs="Arial"/>
                <w:sz w:val="22"/>
                <w:szCs w:val="22"/>
                <w:lang w:val="en-IE" w:eastAsia="en-GB"/>
              </w:rPr>
              <w:t>d</w:t>
            </w:r>
            <w:r w:rsidRPr="002A7087">
              <w:rPr>
                <w:rFonts w:asciiTheme="minorHAnsi" w:hAnsiTheme="minorHAnsi" w:cs="Arial"/>
                <w:sz w:val="22"/>
                <w:szCs w:val="22"/>
                <w:lang w:val="en-IE" w:eastAsia="en-GB"/>
              </w:rPr>
              <w:t xml:space="preserve"> by CUSTDEV</w:t>
            </w:r>
          </w:p>
        </w:tc>
        <w:tc>
          <w:tcPr>
            <w:tcW w:w="1620" w:type="dxa"/>
          </w:tcPr>
          <w:p w14:paraId="4BC077E7" w14:textId="77777777" w:rsidR="00EF3B8C" w:rsidRPr="002A7087" w:rsidRDefault="00EF3B8C" w:rsidP="00EF3B8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noProof/>
                <w:sz w:val="22"/>
                <w:szCs w:val="22"/>
                <w:lang w:val="en-IE" w:eastAsia="en-GB"/>
              </w:rPr>
              <w:t>28/01/2022</w:t>
            </w:r>
          </w:p>
        </w:tc>
        <w:tc>
          <w:tcPr>
            <w:tcW w:w="3670" w:type="dxa"/>
          </w:tcPr>
          <w:p w14:paraId="31C4C0EB" w14:textId="08430631" w:rsidR="00EF3B8C" w:rsidRPr="002A7087" w:rsidRDefault="00EF3B8C" w:rsidP="00EF3B8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</w:p>
        </w:tc>
      </w:tr>
      <w:tr w:rsidR="00041DBF" w:rsidRPr="002A7087" w14:paraId="0D5C3E47" w14:textId="77777777" w:rsidTr="00EF3B8C">
        <w:trPr>
          <w:trHeight w:val="284"/>
        </w:trPr>
        <w:tc>
          <w:tcPr>
            <w:tcW w:w="1129" w:type="dxa"/>
          </w:tcPr>
          <w:p w14:paraId="20E60706" w14:textId="77F6398F" w:rsidR="00041DBF" w:rsidRPr="002A7087" w:rsidRDefault="00041DBF" w:rsidP="00041DB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 w:eastAsia="en-GB"/>
              </w:rPr>
              <w:t>v1.00</w:t>
            </w:r>
          </w:p>
        </w:tc>
        <w:tc>
          <w:tcPr>
            <w:tcW w:w="3186" w:type="dxa"/>
          </w:tcPr>
          <w:p w14:paraId="33A834B1" w14:textId="72C92DA7" w:rsidR="00041DBF" w:rsidRPr="002A7087" w:rsidRDefault="00041DBF" w:rsidP="00EF3B8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sz w:val="22"/>
                <w:szCs w:val="22"/>
                <w:lang w:val="en-IE" w:eastAsia="en-GB"/>
              </w:rPr>
              <w:t>SfA to NPMs</w:t>
            </w:r>
            <w:r w:rsidR="00EF3B8C" w:rsidRPr="002A7087">
              <w:rPr>
                <w:rFonts w:asciiTheme="minorHAnsi" w:hAnsiTheme="minorHAnsi" w:cs="Arial"/>
                <w:sz w:val="22"/>
                <w:szCs w:val="22"/>
                <w:lang w:val="en-IE" w:eastAsia="en-GB"/>
              </w:rPr>
              <w:t xml:space="preserve"> (Emergency)</w:t>
            </w:r>
          </w:p>
        </w:tc>
        <w:tc>
          <w:tcPr>
            <w:tcW w:w="1620" w:type="dxa"/>
          </w:tcPr>
          <w:p w14:paraId="56FA3707" w14:textId="555C84A5" w:rsidR="00041DBF" w:rsidRPr="002A7087" w:rsidRDefault="00EF3B8C" w:rsidP="0050468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noProof/>
                <w:sz w:val="22"/>
                <w:szCs w:val="22"/>
                <w:lang w:val="en-IE" w:eastAsia="en-GB"/>
              </w:rPr>
              <w:t>0</w:t>
            </w:r>
            <w:r w:rsidR="0050468E">
              <w:rPr>
                <w:rFonts w:asciiTheme="minorHAnsi" w:hAnsiTheme="minorHAnsi" w:cs="Arial"/>
                <w:noProof/>
                <w:sz w:val="22"/>
                <w:szCs w:val="22"/>
                <w:lang w:val="en-IE" w:eastAsia="en-GB"/>
              </w:rPr>
              <w:t>7</w:t>
            </w:r>
            <w:r w:rsidRPr="002A7087">
              <w:rPr>
                <w:rFonts w:asciiTheme="minorHAnsi" w:hAnsiTheme="minorHAnsi" w:cs="Arial"/>
                <w:noProof/>
                <w:sz w:val="22"/>
                <w:szCs w:val="22"/>
                <w:lang w:val="en-IE" w:eastAsia="en-GB"/>
              </w:rPr>
              <w:t>/02/2022</w:t>
            </w:r>
          </w:p>
        </w:tc>
        <w:tc>
          <w:tcPr>
            <w:tcW w:w="3670" w:type="dxa"/>
          </w:tcPr>
          <w:p w14:paraId="581DE161" w14:textId="7F2777FF" w:rsidR="00041DBF" w:rsidRPr="002A7087" w:rsidRDefault="00EF3B8C" w:rsidP="00041DBF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2A7087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Defect identified by NA-EE.</w:t>
            </w:r>
          </w:p>
        </w:tc>
      </w:tr>
    </w:tbl>
    <w:p w14:paraId="5EFC6A36" w14:textId="77777777" w:rsidR="008E5D8A" w:rsidRPr="002A7087" w:rsidRDefault="008E5D8A" w:rsidP="008E5D8A">
      <w:pPr>
        <w:rPr>
          <w:rFonts w:asciiTheme="minorHAnsi" w:hAnsiTheme="minorHAnsi" w:cs="Calibri"/>
          <w:lang w:val="en-IE"/>
        </w:rPr>
      </w:pPr>
    </w:p>
    <w:sectPr w:rsidR="008E5D8A" w:rsidRPr="002A7087" w:rsidSect="004C5E2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2A7087" w:rsidRDefault="002A7087" w:rsidP="004D5D73">
      <w:r>
        <w:separator/>
      </w:r>
    </w:p>
  </w:endnote>
  <w:endnote w:type="continuationSeparator" w:id="0">
    <w:p w14:paraId="5018236F" w14:textId="77777777" w:rsidR="002A7087" w:rsidRDefault="002A7087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FEAF" w14:textId="77777777" w:rsidR="005335B0" w:rsidRDefault="005335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2A7087" w:rsidRPr="00C80B22" w14:paraId="0253C7CC" w14:textId="77777777" w:rsidTr="00C80B22">
      <w:tc>
        <w:tcPr>
          <w:tcW w:w="8188" w:type="dxa"/>
        </w:tcPr>
        <w:p w14:paraId="725FBF4A" w14:textId="63DB16E1" w:rsidR="002A7087" w:rsidRPr="00F53722" w:rsidRDefault="002A7087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RFC_NCTS_0171_CUSTDEV3-IAR-RTC59291-v1.00</w:t>
          </w:r>
          <w:r w:rsidR="005335B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</w:t>
          </w:r>
          <w:r w:rsidR="004D33F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SfA</w:t>
          </w:r>
          <w:r w:rsidR="005335B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-NPM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160779D3" w:rsidR="002A7087" w:rsidRPr="00C80B22" w:rsidRDefault="002A7087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50468E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50468E"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  <w:bookmarkEnd w:id="4"/>
    <w:bookmarkEnd w:id="5"/>
    <w:bookmarkEnd w:id="6"/>
    <w:bookmarkEnd w:id="7"/>
  </w:tbl>
  <w:p w14:paraId="6324965A" w14:textId="77777777" w:rsidR="002A7087" w:rsidRPr="00C80B22" w:rsidRDefault="002A7087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2A7087" w:rsidRPr="00C80B22" w14:paraId="2DED1938" w14:textId="77777777" w:rsidTr="00983563">
      <w:tc>
        <w:tcPr>
          <w:tcW w:w="7899" w:type="dxa"/>
        </w:tcPr>
        <w:p w14:paraId="71EC7701" w14:textId="53BECF1D" w:rsidR="002A7087" w:rsidRPr="00F53722" w:rsidRDefault="002A7087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171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9291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00(SfA-NPM)</w:t>
          </w:r>
          <w:r w:rsidRPr="009920E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2A7087" w:rsidRPr="00C80B22" w:rsidRDefault="002A7087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2A7087" w:rsidRPr="00C80B22" w:rsidRDefault="002A7087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2A7087" w:rsidRDefault="002A7087" w:rsidP="004D5D73">
      <w:r>
        <w:separator/>
      </w:r>
    </w:p>
  </w:footnote>
  <w:footnote w:type="continuationSeparator" w:id="0">
    <w:p w14:paraId="357990E5" w14:textId="77777777" w:rsidR="002A7087" w:rsidRDefault="002A7087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4AA43" w14:textId="0CD62AEF" w:rsidR="002A7087" w:rsidRDefault="005335B0">
    <w:pPr>
      <w:pStyle w:val="Header"/>
    </w:pPr>
    <w:r>
      <w:rPr>
        <w:noProof/>
      </w:rPr>
      <w:pict w14:anchorId="611F67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573110" o:spid="_x0000_s232450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290B66F" w:rsidR="002A7087" w:rsidRDefault="005335B0" w:rsidP="00C80B22">
    <w:pPr>
      <w:pStyle w:val="Header"/>
      <w:jc w:val="both"/>
    </w:pPr>
    <w:r>
      <w:rPr>
        <w:noProof/>
      </w:rPr>
      <w:pict w14:anchorId="30F218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573111" o:spid="_x0000_s232451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2A7087">
      <w:rPr>
        <w:noProof/>
        <w:lang w:val="en-US"/>
      </w:rPr>
      <w:tab/>
    </w:r>
    <w:r w:rsidR="002A7087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548EC32" w:rsidR="002A7087" w:rsidRPr="00C80B22" w:rsidRDefault="005335B0" w:rsidP="00871EB2">
    <w:pPr>
      <w:pStyle w:val="Header"/>
    </w:pPr>
    <w:r>
      <w:rPr>
        <w:noProof/>
      </w:rPr>
      <w:pict w14:anchorId="589849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573109" o:spid="_x0000_s232449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2A7087">
      <w:rPr>
        <w:noProof/>
        <w:lang w:val="en-IE" w:eastAsia="en-IE"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5E0E1A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8E2317C"/>
    <w:multiLevelType w:val="multilevel"/>
    <w:tmpl w:val="449A3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678F0"/>
    <w:multiLevelType w:val="multilevel"/>
    <w:tmpl w:val="D7FC7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F17F5"/>
    <w:multiLevelType w:val="multilevel"/>
    <w:tmpl w:val="9252B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250E3"/>
    <w:multiLevelType w:val="multilevel"/>
    <w:tmpl w:val="AE6A90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9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8C6FE7"/>
    <w:multiLevelType w:val="hybridMultilevel"/>
    <w:tmpl w:val="BADE502A"/>
    <w:lvl w:ilvl="0" w:tplc="D6AE5448">
      <w:start w:val="23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FA36A9"/>
    <w:multiLevelType w:val="multilevel"/>
    <w:tmpl w:val="6DAE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4"/>
  </w:num>
  <w:num w:numId="2">
    <w:abstractNumId w:val="34"/>
  </w:num>
  <w:num w:numId="3">
    <w:abstractNumId w:val="31"/>
  </w:num>
  <w:num w:numId="4">
    <w:abstractNumId w:val="42"/>
  </w:num>
  <w:num w:numId="5">
    <w:abstractNumId w:val="4"/>
  </w:num>
  <w:num w:numId="6">
    <w:abstractNumId w:val="39"/>
  </w:num>
  <w:num w:numId="7">
    <w:abstractNumId w:val="5"/>
  </w:num>
  <w:num w:numId="8">
    <w:abstractNumId w:val="2"/>
  </w:num>
  <w:num w:numId="9">
    <w:abstractNumId w:val="3"/>
  </w:num>
  <w:num w:numId="10">
    <w:abstractNumId w:val="30"/>
  </w:num>
  <w:num w:numId="11">
    <w:abstractNumId w:val="20"/>
  </w:num>
  <w:num w:numId="12">
    <w:abstractNumId w:val="17"/>
  </w:num>
  <w:num w:numId="13">
    <w:abstractNumId w:val="7"/>
  </w:num>
  <w:num w:numId="14">
    <w:abstractNumId w:val="43"/>
  </w:num>
  <w:num w:numId="15">
    <w:abstractNumId w:val="28"/>
  </w:num>
  <w:num w:numId="16">
    <w:abstractNumId w:val="10"/>
  </w:num>
  <w:num w:numId="17">
    <w:abstractNumId w:val="37"/>
  </w:num>
  <w:num w:numId="18">
    <w:abstractNumId w:val="12"/>
  </w:num>
  <w:num w:numId="19">
    <w:abstractNumId w:val="32"/>
  </w:num>
  <w:num w:numId="20">
    <w:abstractNumId w:val="36"/>
  </w:num>
  <w:num w:numId="21">
    <w:abstractNumId w:val="39"/>
  </w:num>
  <w:num w:numId="22">
    <w:abstractNumId w:val="41"/>
  </w:num>
  <w:num w:numId="23">
    <w:abstractNumId w:val="13"/>
  </w:num>
  <w:num w:numId="24">
    <w:abstractNumId w:val="9"/>
  </w:num>
  <w:num w:numId="25">
    <w:abstractNumId w:val="23"/>
  </w:num>
  <w:num w:numId="26">
    <w:abstractNumId w:val="8"/>
  </w:num>
  <w:num w:numId="27">
    <w:abstractNumId w:val="29"/>
  </w:num>
  <w:num w:numId="28">
    <w:abstractNumId w:val="15"/>
  </w:num>
  <w:num w:numId="29">
    <w:abstractNumId w:val="24"/>
  </w:num>
  <w:num w:numId="30">
    <w:abstractNumId w:val="21"/>
  </w:num>
  <w:num w:numId="31">
    <w:abstractNumId w:val="18"/>
  </w:num>
  <w:num w:numId="32">
    <w:abstractNumId w:val="0"/>
  </w:num>
  <w:num w:numId="33">
    <w:abstractNumId w:val="38"/>
  </w:num>
  <w:num w:numId="34">
    <w:abstractNumId w:val="1"/>
  </w:num>
  <w:num w:numId="35">
    <w:abstractNumId w:val="16"/>
  </w:num>
  <w:num w:numId="36">
    <w:abstractNumId w:val="26"/>
  </w:num>
  <w:num w:numId="37">
    <w:abstractNumId w:val="40"/>
  </w:num>
  <w:num w:numId="38">
    <w:abstractNumId w:val="27"/>
  </w:num>
  <w:num w:numId="39">
    <w:abstractNumId w:val="6"/>
  </w:num>
  <w:num w:numId="40">
    <w:abstractNumId w:val="33"/>
  </w:num>
  <w:num w:numId="41">
    <w:abstractNumId w:val="11"/>
  </w:num>
  <w:num w:numId="42">
    <w:abstractNumId w:val="35"/>
  </w:num>
  <w:num w:numId="43">
    <w:abstractNumId w:val="22"/>
  </w:num>
  <w:num w:numId="44">
    <w:abstractNumId w:val="2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32452"/>
    <o:shapelayout v:ext="edit">
      <o:idmap v:ext="edit" data="22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34AE"/>
    <w:rsid w:val="00004E4A"/>
    <w:rsid w:val="000108AF"/>
    <w:rsid w:val="000133C5"/>
    <w:rsid w:val="00014658"/>
    <w:rsid w:val="00015C08"/>
    <w:rsid w:val="00016623"/>
    <w:rsid w:val="00017783"/>
    <w:rsid w:val="00027BC3"/>
    <w:rsid w:val="000328CF"/>
    <w:rsid w:val="0003486D"/>
    <w:rsid w:val="0003657A"/>
    <w:rsid w:val="00041C6D"/>
    <w:rsid w:val="00041DBF"/>
    <w:rsid w:val="00042F9E"/>
    <w:rsid w:val="000430CD"/>
    <w:rsid w:val="000433B1"/>
    <w:rsid w:val="00043692"/>
    <w:rsid w:val="000439C2"/>
    <w:rsid w:val="00051389"/>
    <w:rsid w:val="00051EC3"/>
    <w:rsid w:val="00054836"/>
    <w:rsid w:val="00056FFE"/>
    <w:rsid w:val="0005709F"/>
    <w:rsid w:val="00057E8A"/>
    <w:rsid w:val="00061A20"/>
    <w:rsid w:val="00061B7C"/>
    <w:rsid w:val="0006231B"/>
    <w:rsid w:val="00063288"/>
    <w:rsid w:val="00064B29"/>
    <w:rsid w:val="0006506A"/>
    <w:rsid w:val="000655BA"/>
    <w:rsid w:val="00067545"/>
    <w:rsid w:val="00071450"/>
    <w:rsid w:val="000716C3"/>
    <w:rsid w:val="000730C8"/>
    <w:rsid w:val="00073AFB"/>
    <w:rsid w:val="00073D90"/>
    <w:rsid w:val="00074158"/>
    <w:rsid w:val="00080CD4"/>
    <w:rsid w:val="00082001"/>
    <w:rsid w:val="00083F19"/>
    <w:rsid w:val="00085EDE"/>
    <w:rsid w:val="0008661E"/>
    <w:rsid w:val="0008725E"/>
    <w:rsid w:val="000900D6"/>
    <w:rsid w:val="0009263C"/>
    <w:rsid w:val="0009271D"/>
    <w:rsid w:val="0009726D"/>
    <w:rsid w:val="000A189E"/>
    <w:rsid w:val="000A4F68"/>
    <w:rsid w:val="000A79C2"/>
    <w:rsid w:val="000B0F4B"/>
    <w:rsid w:val="000B11C9"/>
    <w:rsid w:val="000B19EB"/>
    <w:rsid w:val="000B1C55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2B44"/>
    <w:rsid w:val="000D6CCE"/>
    <w:rsid w:val="000D78E2"/>
    <w:rsid w:val="000D7E8F"/>
    <w:rsid w:val="000E0DA8"/>
    <w:rsid w:val="000E0EA7"/>
    <w:rsid w:val="000E220D"/>
    <w:rsid w:val="000E5EF8"/>
    <w:rsid w:val="000F2197"/>
    <w:rsid w:val="000F2673"/>
    <w:rsid w:val="000F58D2"/>
    <w:rsid w:val="0010291D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21543"/>
    <w:rsid w:val="00122521"/>
    <w:rsid w:val="001249FA"/>
    <w:rsid w:val="00127134"/>
    <w:rsid w:val="0012740D"/>
    <w:rsid w:val="0012795E"/>
    <w:rsid w:val="00130617"/>
    <w:rsid w:val="00131407"/>
    <w:rsid w:val="00131CEE"/>
    <w:rsid w:val="00132164"/>
    <w:rsid w:val="00133C4B"/>
    <w:rsid w:val="0013598A"/>
    <w:rsid w:val="001365AA"/>
    <w:rsid w:val="0013661B"/>
    <w:rsid w:val="001526D0"/>
    <w:rsid w:val="001533BA"/>
    <w:rsid w:val="00154E9E"/>
    <w:rsid w:val="00156929"/>
    <w:rsid w:val="0015720D"/>
    <w:rsid w:val="00160190"/>
    <w:rsid w:val="0016301D"/>
    <w:rsid w:val="00163486"/>
    <w:rsid w:val="00163EE7"/>
    <w:rsid w:val="00164B97"/>
    <w:rsid w:val="00164E27"/>
    <w:rsid w:val="00166176"/>
    <w:rsid w:val="00174E60"/>
    <w:rsid w:val="00180F9A"/>
    <w:rsid w:val="00181E6C"/>
    <w:rsid w:val="00182755"/>
    <w:rsid w:val="0018693F"/>
    <w:rsid w:val="00192069"/>
    <w:rsid w:val="00193CF5"/>
    <w:rsid w:val="0019432D"/>
    <w:rsid w:val="00194773"/>
    <w:rsid w:val="0019490C"/>
    <w:rsid w:val="0019600E"/>
    <w:rsid w:val="00196023"/>
    <w:rsid w:val="00197C41"/>
    <w:rsid w:val="001A2885"/>
    <w:rsid w:val="001A303D"/>
    <w:rsid w:val="001A638B"/>
    <w:rsid w:val="001A6CC6"/>
    <w:rsid w:val="001A6CFE"/>
    <w:rsid w:val="001A6D5F"/>
    <w:rsid w:val="001A7DAD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E0497"/>
    <w:rsid w:val="001E08DD"/>
    <w:rsid w:val="001E1272"/>
    <w:rsid w:val="001E2A55"/>
    <w:rsid w:val="001E4645"/>
    <w:rsid w:val="001F16BA"/>
    <w:rsid w:val="001F16D7"/>
    <w:rsid w:val="001F32C0"/>
    <w:rsid w:val="001F5CB1"/>
    <w:rsid w:val="001F6035"/>
    <w:rsid w:val="0020018C"/>
    <w:rsid w:val="00204CE7"/>
    <w:rsid w:val="00204E64"/>
    <w:rsid w:val="002056DD"/>
    <w:rsid w:val="002057A6"/>
    <w:rsid w:val="00206DAD"/>
    <w:rsid w:val="00207644"/>
    <w:rsid w:val="00207AE8"/>
    <w:rsid w:val="00211A0A"/>
    <w:rsid w:val="0021411D"/>
    <w:rsid w:val="002147A2"/>
    <w:rsid w:val="00223622"/>
    <w:rsid w:val="00224508"/>
    <w:rsid w:val="002254B7"/>
    <w:rsid w:val="00225D6C"/>
    <w:rsid w:val="0022706A"/>
    <w:rsid w:val="0022744A"/>
    <w:rsid w:val="00227BB3"/>
    <w:rsid w:val="00231261"/>
    <w:rsid w:val="002337D9"/>
    <w:rsid w:val="00233EBB"/>
    <w:rsid w:val="0023600F"/>
    <w:rsid w:val="002364BC"/>
    <w:rsid w:val="002379ED"/>
    <w:rsid w:val="002401BB"/>
    <w:rsid w:val="00244012"/>
    <w:rsid w:val="00244493"/>
    <w:rsid w:val="002450C7"/>
    <w:rsid w:val="00250C3C"/>
    <w:rsid w:val="0025617A"/>
    <w:rsid w:val="00256A26"/>
    <w:rsid w:val="0026076A"/>
    <w:rsid w:val="00262FCF"/>
    <w:rsid w:val="00264C38"/>
    <w:rsid w:val="002741A5"/>
    <w:rsid w:val="00275EC1"/>
    <w:rsid w:val="00277E44"/>
    <w:rsid w:val="002817A3"/>
    <w:rsid w:val="00284248"/>
    <w:rsid w:val="002903ED"/>
    <w:rsid w:val="0029122C"/>
    <w:rsid w:val="00292C6C"/>
    <w:rsid w:val="00292E38"/>
    <w:rsid w:val="00293B38"/>
    <w:rsid w:val="002959EE"/>
    <w:rsid w:val="002A18E6"/>
    <w:rsid w:val="002A3BC3"/>
    <w:rsid w:val="002A4909"/>
    <w:rsid w:val="002A6300"/>
    <w:rsid w:val="002A7087"/>
    <w:rsid w:val="002B41B5"/>
    <w:rsid w:val="002B4A44"/>
    <w:rsid w:val="002B702F"/>
    <w:rsid w:val="002C1234"/>
    <w:rsid w:val="002C1F65"/>
    <w:rsid w:val="002C2DA2"/>
    <w:rsid w:val="002D1964"/>
    <w:rsid w:val="002D1F9D"/>
    <w:rsid w:val="002D4EFE"/>
    <w:rsid w:val="002D5731"/>
    <w:rsid w:val="002D7D2C"/>
    <w:rsid w:val="002E16D5"/>
    <w:rsid w:val="002E5223"/>
    <w:rsid w:val="002E553F"/>
    <w:rsid w:val="002F0899"/>
    <w:rsid w:val="002F6323"/>
    <w:rsid w:val="002F6E78"/>
    <w:rsid w:val="003126FF"/>
    <w:rsid w:val="0032091C"/>
    <w:rsid w:val="00320BF7"/>
    <w:rsid w:val="00321EDB"/>
    <w:rsid w:val="00322297"/>
    <w:rsid w:val="00323CCD"/>
    <w:rsid w:val="00325DDC"/>
    <w:rsid w:val="00327823"/>
    <w:rsid w:val="0033148B"/>
    <w:rsid w:val="00334FC1"/>
    <w:rsid w:val="0033630D"/>
    <w:rsid w:val="003371B5"/>
    <w:rsid w:val="0034218F"/>
    <w:rsid w:val="00343335"/>
    <w:rsid w:val="00350CA8"/>
    <w:rsid w:val="0035108A"/>
    <w:rsid w:val="00352F46"/>
    <w:rsid w:val="0035768A"/>
    <w:rsid w:val="00357799"/>
    <w:rsid w:val="003643E4"/>
    <w:rsid w:val="00365DAE"/>
    <w:rsid w:val="00370380"/>
    <w:rsid w:val="00370BCD"/>
    <w:rsid w:val="00373135"/>
    <w:rsid w:val="00375C7E"/>
    <w:rsid w:val="00375DAE"/>
    <w:rsid w:val="00376145"/>
    <w:rsid w:val="00381E86"/>
    <w:rsid w:val="00384F97"/>
    <w:rsid w:val="003853F5"/>
    <w:rsid w:val="00387EE2"/>
    <w:rsid w:val="003939E3"/>
    <w:rsid w:val="003A0C6F"/>
    <w:rsid w:val="003A175B"/>
    <w:rsid w:val="003A570E"/>
    <w:rsid w:val="003A764A"/>
    <w:rsid w:val="003B142B"/>
    <w:rsid w:val="003B1857"/>
    <w:rsid w:val="003B366A"/>
    <w:rsid w:val="003B473F"/>
    <w:rsid w:val="003B4D6F"/>
    <w:rsid w:val="003B7425"/>
    <w:rsid w:val="003C117B"/>
    <w:rsid w:val="003D3F8B"/>
    <w:rsid w:val="003D4A7A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3F79C8"/>
    <w:rsid w:val="00402055"/>
    <w:rsid w:val="00402EDA"/>
    <w:rsid w:val="00405424"/>
    <w:rsid w:val="00407997"/>
    <w:rsid w:val="004119AB"/>
    <w:rsid w:val="00411BDF"/>
    <w:rsid w:val="00411EC0"/>
    <w:rsid w:val="00413A6E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3125"/>
    <w:rsid w:val="00437444"/>
    <w:rsid w:val="004404C8"/>
    <w:rsid w:val="00441DEC"/>
    <w:rsid w:val="00442114"/>
    <w:rsid w:val="00442A84"/>
    <w:rsid w:val="00442F85"/>
    <w:rsid w:val="00443175"/>
    <w:rsid w:val="00444234"/>
    <w:rsid w:val="004444E8"/>
    <w:rsid w:val="00447627"/>
    <w:rsid w:val="004508BA"/>
    <w:rsid w:val="00453078"/>
    <w:rsid w:val="0045336F"/>
    <w:rsid w:val="00454C30"/>
    <w:rsid w:val="004606F2"/>
    <w:rsid w:val="004612AD"/>
    <w:rsid w:val="0046158E"/>
    <w:rsid w:val="00463549"/>
    <w:rsid w:val="00466D6C"/>
    <w:rsid w:val="004701E1"/>
    <w:rsid w:val="00471EFB"/>
    <w:rsid w:val="00472022"/>
    <w:rsid w:val="00473377"/>
    <w:rsid w:val="00473913"/>
    <w:rsid w:val="0047520F"/>
    <w:rsid w:val="00475C22"/>
    <w:rsid w:val="00476DBC"/>
    <w:rsid w:val="00477B64"/>
    <w:rsid w:val="00481734"/>
    <w:rsid w:val="00483E6C"/>
    <w:rsid w:val="00484563"/>
    <w:rsid w:val="00484A5F"/>
    <w:rsid w:val="004900EF"/>
    <w:rsid w:val="00491953"/>
    <w:rsid w:val="004A0DE0"/>
    <w:rsid w:val="004A38B4"/>
    <w:rsid w:val="004A38CD"/>
    <w:rsid w:val="004A7E70"/>
    <w:rsid w:val="004B0A41"/>
    <w:rsid w:val="004B1F94"/>
    <w:rsid w:val="004B670D"/>
    <w:rsid w:val="004C1DBF"/>
    <w:rsid w:val="004C3088"/>
    <w:rsid w:val="004C34DB"/>
    <w:rsid w:val="004C5E27"/>
    <w:rsid w:val="004C6FCC"/>
    <w:rsid w:val="004D178B"/>
    <w:rsid w:val="004D30E9"/>
    <w:rsid w:val="004D33F3"/>
    <w:rsid w:val="004D340A"/>
    <w:rsid w:val="004D3C61"/>
    <w:rsid w:val="004D4726"/>
    <w:rsid w:val="004D4B7A"/>
    <w:rsid w:val="004D5C45"/>
    <w:rsid w:val="004D5D73"/>
    <w:rsid w:val="004D6072"/>
    <w:rsid w:val="004E3039"/>
    <w:rsid w:val="004E47CD"/>
    <w:rsid w:val="004E7815"/>
    <w:rsid w:val="004E78D2"/>
    <w:rsid w:val="004F0391"/>
    <w:rsid w:val="004F04FB"/>
    <w:rsid w:val="005003D9"/>
    <w:rsid w:val="005017F3"/>
    <w:rsid w:val="00503604"/>
    <w:rsid w:val="0050468E"/>
    <w:rsid w:val="0051071E"/>
    <w:rsid w:val="005125E3"/>
    <w:rsid w:val="00512CED"/>
    <w:rsid w:val="005133CE"/>
    <w:rsid w:val="00514B93"/>
    <w:rsid w:val="0051642D"/>
    <w:rsid w:val="00517C4D"/>
    <w:rsid w:val="005210BA"/>
    <w:rsid w:val="005222B4"/>
    <w:rsid w:val="00523404"/>
    <w:rsid w:val="00525655"/>
    <w:rsid w:val="00527F05"/>
    <w:rsid w:val="00527FF5"/>
    <w:rsid w:val="005318EB"/>
    <w:rsid w:val="005324AF"/>
    <w:rsid w:val="00532AF4"/>
    <w:rsid w:val="005335B0"/>
    <w:rsid w:val="00533B83"/>
    <w:rsid w:val="00534CE2"/>
    <w:rsid w:val="00542149"/>
    <w:rsid w:val="00543370"/>
    <w:rsid w:val="00544BCA"/>
    <w:rsid w:val="00544C11"/>
    <w:rsid w:val="005461C1"/>
    <w:rsid w:val="00551E93"/>
    <w:rsid w:val="005532F6"/>
    <w:rsid w:val="00553792"/>
    <w:rsid w:val="00556454"/>
    <w:rsid w:val="00556F01"/>
    <w:rsid w:val="00557A6E"/>
    <w:rsid w:val="0056174B"/>
    <w:rsid w:val="00564450"/>
    <w:rsid w:val="005658DD"/>
    <w:rsid w:val="00571AD5"/>
    <w:rsid w:val="00574762"/>
    <w:rsid w:val="00576CAB"/>
    <w:rsid w:val="00582723"/>
    <w:rsid w:val="0058683F"/>
    <w:rsid w:val="00587645"/>
    <w:rsid w:val="00587EF8"/>
    <w:rsid w:val="00592B3F"/>
    <w:rsid w:val="0059561B"/>
    <w:rsid w:val="00595AB5"/>
    <w:rsid w:val="005A1578"/>
    <w:rsid w:val="005A3AD5"/>
    <w:rsid w:val="005A6554"/>
    <w:rsid w:val="005A6A77"/>
    <w:rsid w:val="005A7AEC"/>
    <w:rsid w:val="005B3A91"/>
    <w:rsid w:val="005B3B06"/>
    <w:rsid w:val="005B5606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E1A02"/>
    <w:rsid w:val="005E3012"/>
    <w:rsid w:val="005E6A3F"/>
    <w:rsid w:val="005E6A43"/>
    <w:rsid w:val="005F073E"/>
    <w:rsid w:val="005F2710"/>
    <w:rsid w:val="005F55F6"/>
    <w:rsid w:val="005F5F08"/>
    <w:rsid w:val="005F67C3"/>
    <w:rsid w:val="005F7EF0"/>
    <w:rsid w:val="0060097C"/>
    <w:rsid w:val="00603C2F"/>
    <w:rsid w:val="00613394"/>
    <w:rsid w:val="00613C0F"/>
    <w:rsid w:val="00614CB1"/>
    <w:rsid w:val="00615C5E"/>
    <w:rsid w:val="006166B1"/>
    <w:rsid w:val="006310F8"/>
    <w:rsid w:val="00631C1E"/>
    <w:rsid w:val="00633F9F"/>
    <w:rsid w:val="00640621"/>
    <w:rsid w:val="00641A0A"/>
    <w:rsid w:val="00642AF0"/>
    <w:rsid w:val="00642EE1"/>
    <w:rsid w:val="006448D0"/>
    <w:rsid w:val="00647A06"/>
    <w:rsid w:val="00647B33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71CCA"/>
    <w:rsid w:val="006753F2"/>
    <w:rsid w:val="006810DE"/>
    <w:rsid w:val="006823EF"/>
    <w:rsid w:val="006825DF"/>
    <w:rsid w:val="006863FB"/>
    <w:rsid w:val="00690202"/>
    <w:rsid w:val="00690663"/>
    <w:rsid w:val="0069349F"/>
    <w:rsid w:val="00694F60"/>
    <w:rsid w:val="00697E32"/>
    <w:rsid w:val="006A138A"/>
    <w:rsid w:val="006A1510"/>
    <w:rsid w:val="006A2854"/>
    <w:rsid w:val="006A6441"/>
    <w:rsid w:val="006A7EDB"/>
    <w:rsid w:val="006B1220"/>
    <w:rsid w:val="006B20EC"/>
    <w:rsid w:val="006B3C4C"/>
    <w:rsid w:val="006C3A64"/>
    <w:rsid w:val="006C78B1"/>
    <w:rsid w:val="006D0F8E"/>
    <w:rsid w:val="006D5596"/>
    <w:rsid w:val="006D57E9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DBC"/>
    <w:rsid w:val="006F77F7"/>
    <w:rsid w:val="00700F59"/>
    <w:rsid w:val="007030B0"/>
    <w:rsid w:val="0070577F"/>
    <w:rsid w:val="007072E8"/>
    <w:rsid w:val="0071143E"/>
    <w:rsid w:val="00715A7A"/>
    <w:rsid w:val="00716E5C"/>
    <w:rsid w:val="00720F9B"/>
    <w:rsid w:val="007233E5"/>
    <w:rsid w:val="007266E6"/>
    <w:rsid w:val="00726E53"/>
    <w:rsid w:val="00734D49"/>
    <w:rsid w:val="007400FC"/>
    <w:rsid w:val="00744EC1"/>
    <w:rsid w:val="0074787F"/>
    <w:rsid w:val="0075188E"/>
    <w:rsid w:val="00754479"/>
    <w:rsid w:val="0075601F"/>
    <w:rsid w:val="00756B4D"/>
    <w:rsid w:val="007601C1"/>
    <w:rsid w:val="00760A6B"/>
    <w:rsid w:val="0076191F"/>
    <w:rsid w:val="00764186"/>
    <w:rsid w:val="00764E4C"/>
    <w:rsid w:val="007664EF"/>
    <w:rsid w:val="00766A37"/>
    <w:rsid w:val="0076730C"/>
    <w:rsid w:val="00767CDA"/>
    <w:rsid w:val="007722FB"/>
    <w:rsid w:val="0077316B"/>
    <w:rsid w:val="0077485E"/>
    <w:rsid w:val="00774B35"/>
    <w:rsid w:val="007839A6"/>
    <w:rsid w:val="00785472"/>
    <w:rsid w:val="007910EB"/>
    <w:rsid w:val="00794F44"/>
    <w:rsid w:val="0079732B"/>
    <w:rsid w:val="007A176A"/>
    <w:rsid w:val="007A1F90"/>
    <w:rsid w:val="007B0B4C"/>
    <w:rsid w:val="007B318D"/>
    <w:rsid w:val="007C1293"/>
    <w:rsid w:val="007C26EA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36B8"/>
    <w:rsid w:val="007F45B0"/>
    <w:rsid w:val="007F53C0"/>
    <w:rsid w:val="007F63EE"/>
    <w:rsid w:val="007F7671"/>
    <w:rsid w:val="00801520"/>
    <w:rsid w:val="00803A90"/>
    <w:rsid w:val="008058FA"/>
    <w:rsid w:val="008068C1"/>
    <w:rsid w:val="00810CA2"/>
    <w:rsid w:val="00811A92"/>
    <w:rsid w:val="0081323B"/>
    <w:rsid w:val="00813C94"/>
    <w:rsid w:val="00813DBC"/>
    <w:rsid w:val="008163F3"/>
    <w:rsid w:val="008166C0"/>
    <w:rsid w:val="00821336"/>
    <w:rsid w:val="00821B63"/>
    <w:rsid w:val="0082447F"/>
    <w:rsid w:val="00827E0E"/>
    <w:rsid w:val="00830203"/>
    <w:rsid w:val="008305BB"/>
    <w:rsid w:val="00831CB1"/>
    <w:rsid w:val="00832408"/>
    <w:rsid w:val="00832C48"/>
    <w:rsid w:val="00837A0F"/>
    <w:rsid w:val="00842BE1"/>
    <w:rsid w:val="00846B19"/>
    <w:rsid w:val="008471B0"/>
    <w:rsid w:val="00852170"/>
    <w:rsid w:val="00853F18"/>
    <w:rsid w:val="00855865"/>
    <w:rsid w:val="00856856"/>
    <w:rsid w:val="00864AFC"/>
    <w:rsid w:val="00865FA2"/>
    <w:rsid w:val="008701C2"/>
    <w:rsid w:val="00870778"/>
    <w:rsid w:val="0087148F"/>
    <w:rsid w:val="00871C6B"/>
    <w:rsid w:val="00871EB2"/>
    <w:rsid w:val="00873843"/>
    <w:rsid w:val="008759A8"/>
    <w:rsid w:val="00875D00"/>
    <w:rsid w:val="00876058"/>
    <w:rsid w:val="008823C5"/>
    <w:rsid w:val="0088587F"/>
    <w:rsid w:val="0088786B"/>
    <w:rsid w:val="00890C2E"/>
    <w:rsid w:val="00892698"/>
    <w:rsid w:val="00895D5F"/>
    <w:rsid w:val="008A042B"/>
    <w:rsid w:val="008A0AEC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7C8"/>
    <w:rsid w:val="008C3A83"/>
    <w:rsid w:val="008C3F12"/>
    <w:rsid w:val="008D14F1"/>
    <w:rsid w:val="008D2F17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6339"/>
    <w:rsid w:val="009068BC"/>
    <w:rsid w:val="009114DC"/>
    <w:rsid w:val="00911666"/>
    <w:rsid w:val="00914A03"/>
    <w:rsid w:val="00914B08"/>
    <w:rsid w:val="00921FC1"/>
    <w:rsid w:val="00923E7C"/>
    <w:rsid w:val="009261D5"/>
    <w:rsid w:val="00926666"/>
    <w:rsid w:val="009331E7"/>
    <w:rsid w:val="009351D4"/>
    <w:rsid w:val="009355A6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F14"/>
    <w:rsid w:val="00965026"/>
    <w:rsid w:val="0096548E"/>
    <w:rsid w:val="00970FB2"/>
    <w:rsid w:val="00972AE5"/>
    <w:rsid w:val="00973C4B"/>
    <w:rsid w:val="0097618A"/>
    <w:rsid w:val="00983563"/>
    <w:rsid w:val="009900E8"/>
    <w:rsid w:val="00990F45"/>
    <w:rsid w:val="009916DE"/>
    <w:rsid w:val="00991EA8"/>
    <w:rsid w:val="009920E8"/>
    <w:rsid w:val="00996812"/>
    <w:rsid w:val="009A08EE"/>
    <w:rsid w:val="009A135F"/>
    <w:rsid w:val="009A13BC"/>
    <w:rsid w:val="009A24D2"/>
    <w:rsid w:val="009A35C7"/>
    <w:rsid w:val="009A36C1"/>
    <w:rsid w:val="009A375B"/>
    <w:rsid w:val="009B1024"/>
    <w:rsid w:val="009B4627"/>
    <w:rsid w:val="009B6872"/>
    <w:rsid w:val="009B7ABC"/>
    <w:rsid w:val="009C018E"/>
    <w:rsid w:val="009C0C55"/>
    <w:rsid w:val="009C4AD7"/>
    <w:rsid w:val="009C5058"/>
    <w:rsid w:val="009C506D"/>
    <w:rsid w:val="009C6B6D"/>
    <w:rsid w:val="009C7D11"/>
    <w:rsid w:val="009D1AB0"/>
    <w:rsid w:val="009D7C7C"/>
    <w:rsid w:val="009E17EC"/>
    <w:rsid w:val="009F35FB"/>
    <w:rsid w:val="009F508B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78BC"/>
    <w:rsid w:val="00A2335A"/>
    <w:rsid w:val="00A32667"/>
    <w:rsid w:val="00A328BA"/>
    <w:rsid w:val="00A32D3E"/>
    <w:rsid w:val="00A3499A"/>
    <w:rsid w:val="00A354E1"/>
    <w:rsid w:val="00A37C91"/>
    <w:rsid w:val="00A4045D"/>
    <w:rsid w:val="00A40B4B"/>
    <w:rsid w:val="00A41143"/>
    <w:rsid w:val="00A43E22"/>
    <w:rsid w:val="00A440E2"/>
    <w:rsid w:val="00A445F0"/>
    <w:rsid w:val="00A4529F"/>
    <w:rsid w:val="00A457AF"/>
    <w:rsid w:val="00A47F9D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7288E"/>
    <w:rsid w:val="00A73D9A"/>
    <w:rsid w:val="00A7459B"/>
    <w:rsid w:val="00A77912"/>
    <w:rsid w:val="00A8206F"/>
    <w:rsid w:val="00A8258D"/>
    <w:rsid w:val="00A8294B"/>
    <w:rsid w:val="00A84FA7"/>
    <w:rsid w:val="00A85F6C"/>
    <w:rsid w:val="00A86516"/>
    <w:rsid w:val="00A914F9"/>
    <w:rsid w:val="00A92520"/>
    <w:rsid w:val="00A92644"/>
    <w:rsid w:val="00A92698"/>
    <w:rsid w:val="00A928F0"/>
    <w:rsid w:val="00A92AB8"/>
    <w:rsid w:val="00A94DE2"/>
    <w:rsid w:val="00A959A3"/>
    <w:rsid w:val="00AA6C19"/>
    <w:rsid w:val="00AA7DE0"/>
    <w:rsid w:val="00AB1D86"/>
    <w:rsid w:val="00AB2CDE"/>
    <w:rsid w:val="00AB4421"/>
    <w:rsid w:val="00AB7843"/>
    <w:rsid w:val="00AC0CAD"/>
    <w:rsid w:val="00AC1CE2"/>
    <w:rsid w:val="00AC578A"/>
    <w:rsid w:val="00AC774F"/>
    <w:rsid w:val="00AC7F03"/>
    <w:rsid w:val="00AD0E3B"/>
    <w:rsid w:val="00AD3DD0"/>
    <w:rsid w:val="00AD6119"/>
    <w:rsid w:val="00AE02FA"/>
    <w:rsid w:val="00AE0631"/>
    <w:rsid w:val="00AE069C"/>
    <w:rsid w:val="00AE12CB"/>
    <w:rsid w:val="00AE1584"/>
    <w:rsid w:val="00AE1EFA"/>
    <w:rsid w:val="00AE2774"/>
    <w:rsid w:val="00AE2D18"/>
    <w:rsid w:val="00AE467D"/>
    <w:rsid w:val="00AE52F2"/>
    <w:rsid w:val="00AE5776"/>
    <w:rsid w:val="00AE5C2F"/>
    <w:rsid w:val="00AE626E"/>
    <w:rsid w:val="00AE6758"/>
    <w:rsid w:val="00AF5565"/>
    <w:rsid w:val="00AF5676"/>
    <w:rsid w:val="00B00F91"/>
    <w:rsid w:val="00B029CF"/>
    <w:rsid w:val="00B04E76"/>
    <w:rsid w:val="00B06094"/>
    <w:rsid w:val="00B07168"/>
    <w:rsid w:val="00B10E6E"/>
    <w:rsid w:val="00B13117"/>
    <w:rsid w:val="00B1754F"/>
    <w:rsid w:val="00B20040"/>
    <w:rsid w:val="00B25C97"/>
    <w:rsid w:val="00B320DA"/>
    <w:rsid w:val="00B443CE"/>
    <w:rsid w:val="00B47B0E"/>
    <w:rsid w:val="00B5247D"/>
    <w:rsid w:val="00B538D1"/>
    <w:rsid w:val="00B55BE6"/>
    <w:rsid w:val="00B56C71"/>
    <w:rsid w:val="00B57346"/>
    <w:rsid w:val="00B57E5D"/>
    <w:rsid w:val="00B60E84"/>
    <w:rsid w:val="00B62BD3"/>
    <w:rsid w:val="00B74801"/>
    <w:rsid w:val="00B77F39"/>
    <w:rsid w:val="00B818D8"/>
    <w:rsid w:val="00B87D45"/>
    <w:rsid w:val="00B913F6"/>
    <w:rsid w:val="00B9197D"/>
    <w:rsid w:val="00B93591"/>
    <w:rsid w:val="00B94EAB"/>
    <w:rsid w:val="00B9732F"/>
    <w:rsid w:val="00BA3060"/>
    <w:rsid w:val="00BA5896"/>
    <w:rsid w:val="00BB08F5"/>
    <w:rsid w:val="00BB1B75"/>
    <w:rsid w:val="00BB3099"/>
    <w:rsid w:val="00BB5CFC"/>
    <w:rsid w:val="00BC0AE7"/>
    <w:rsid w:val="00BC0DF8"/>
    <w:rsid w:val="00BC2E57"/>
    <w:rsid w:val="00BC41F4"/>
    <w:rsid w:val="00BC5964"/>
    <w:rsid w:val="00BC6D70"/>
    <w:rsid w:val="00BD459E"/>
    <w:rsid w:val="00BD48A5"/>
    <w:rsid w:val="00BD533A"/>
    <w:rsid w:val="00BD6713"/>
    <w:rsid w:val="00BE1A5F"/>
    <w:rsid w:val="00BE1D9B"/>
    <w:rsid w:val="00BE2671"/>
    <w:rsid w:val="00BE2FB4"/>
    <w:rsid w:val="00BE37D8"/>
    <w:rsid w:val="00BF0D04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49E9"/>
    <w:rsid w:val="00C05C44"/>
    <w:rsid w:val="00C06510"/>
    <w:rsid w:val="00C07EF2"/>
    <w:rsid w:val="00C17EB1"/>
    <w:rsid w:val="00C2071E"/>
    <w:rsid w:val="00C20993"/>
    <w:rsid w:val="00C2472D"/>
    <w:rsid w:val="00C25BCC"/>
    <w:rsid w:val="00C260E3"/>
    <w:rsid w:val="00C26583"/>
    <w:rsid w:val="00C27A5C"/>
    <w:rsid w:val="00C30E50"/>
    <w:rsid w:val="00C336D3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6CE9"/>
    <w:rsid w:val="00C57E2B"/>
    <w:rsid w:val="00C613B6"/>
    <w:rsid w:val="00C62FB6"/>
    <w:rsid w:val="00C719F6"/>
    <w:rsid w:val="00C71B57"/>
    <w:rsid w:val="00C72B2A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C05"/>
    <w:rsid w:val="00C869D1"/>
    <w:rsid w:val="00C9095F"/>
    <w:rsid w:val="00C9239B"/>
    <w:rsid w:val="00C93006"/>
    <w:rsid w:val="00C937A1"/>
    <w:rsid w:val="00CA15B9"/>
    <w:rsid w:val="00CA1E59"/>
    <w:rsid w:val="00CA2185"/>
    <w:rsid w:val="00CB234C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1999"/>
    <w:rsid w:val="00CD71D4"/>
    <w:rsid w:val="00CE056E"/>
    <w:rsid w:val="00CE1678"/>
    <w:rsid w:val="00CE344C"/>
    <w:rsid w:val="00CE4C66"/>
    <w:rsid w:val="00CE5514"/>
    <w:rsid w:val="00CE5E90"/>
    <w:rsid w:val="00CF45AC"/>
    <w:rsid w:val="00CF4AB6"/>
    <w:rsid w:val="00CF546B"/>
    <w:rsid w:val="00CF5E76"/>
    <w:rsid w:val="00D00844"/>
    <w:rsid w:val="00D0199F"/>
    <w:rsid w:val="00D02EBD"/>
    <w:rsid w:val="00D062A5"/>
    <w:rsid w:val="00D073F1"/>
    <w:rsid w:val="00D075ED"/>
    <w:rsid w:val="00D07A61"/>
    <w:rsid w:val="00D140AB"/>
    <w:rsid w:val="00D176EA"/>
    <w:rsid w:val="00D17DDD"/>
    <w:rsid w:val="00D22BF2"/>
    <w:rsid w:val="00D23122"/>
    <w:rsid w:val="00D23706"/>
    <w:rsid w:val="00D241D1"/>
    <w:rsid w:val="00D244F3"/>
    <w:rsid w:val="00D255B9"/>
    <w:rsid w:val="00D27FF4"/>
    <w:rsid w:val="00D31DD1"/>
    <w:rsid w:val="00D32A8C"/>
    <w:rsid w:val="00D343EA"/>
    <w:rsid w:val="00D351D7"/>
    <w:rsid w:val="00D36E55"/>
    <w:rsid w:val="00D467E6"/>
    <w:rsid w:val="00D51E32"/>
    <w:rsid w:val="00D563AB"/>
    <w:rsid w:val="00D57919"/>
    <w:rsid w:val="00D627DA"/>
    <w:rsid w:val="00D66A7F"/>
    <w:rsid w:val="00D73CC3"/>
    <w:rsid w:val="00D7446E"/>
    <w:rsid w:val="00D7733C"/>
    <w:rsid w:val="00D815C3"/>
    <w:rsid w:val="00D83881"/>
    <w:rsid w:val="00D84085"/>
    <w:rsid w:val="00D86795"/>
    <w:rsid w:val="00D86AF5"/>
    <w:rsid w:val="00D90049"/>
    <w:rsid w:val="00D907E6"/>
    <w:rsid w:val="00D920E4"/>
    <w:rsid w:val="00D971A4"/>
    <w:rsid w:val="00D97587"/>
    <w:rsid w:val="00DA02B7"/>
    <w:rsid w:val="00DA2B03"/>
    <w:rsid w:val="00DB1531"/>
    <w:rsid w:val="00DB6632"/>
    <w:rsid w:val="00DB7623"/>
    <w:rsid w:val="00DC5508"/>
    <w:rsid w:val="00DC5EDB"/>
    <w:rsid w:val="00DC6B22"/>
    <w:rsid w:val="00DD381B"/>
    <w:rsid w:val="00DE1561"/>
    <w:rsid w:val="00DE25B9"/>
    <w:rsid w:val="00DE377F"/>
    <w:rsid w:val="00DE67DA"/>
    <w:rsid w:val="00DE6FA9"/>
    <w:rsid w:val="00DE76DB"/>
    <w:rsid w:val="00DE7D58"/>
    <w:rsid w:val="00DF3470"/>
    <w:rsid w:val="00DF508C"/>
    <w:rsid w:val="00E00E8D"/>
    <w:rsid w:val="00E013F9"/>
    <w:rsid w:val="00E04D35"/>
    <w:rsid w:val="00E07000"/>
    <w:rsid w:val="00E1151E"/>
    <w:rsid w:val="00E1355F"/>
    <w:rsid w:val="00E14399"/>
    <w:rsid w:val="00E146E2"/>
    <w:rsid w:val="00E23404"/>
    <w:rsid w:val="00E23674"/>
    <w:rsid w:val="00E24D7A"/>
    <w:rsid w:val="00E24D98"/>
    <w:rsid w:val="00E26D36"/>
    <w:rsid w:val="00E2743B"/>
    <w:rsid w:val="00E32129"/>
    <w:rsid w:val="00E3361E"/>
    <w:rsid w:val="00E34F28"/>
    <w:rsid w:val="00E3576E"/>
    <w:rsid w:val="00E41A13"/>
    <w:rsid w:val="00E42749"/>
    <w:rsid w:val="00E46281"/>
    <w:rsid w:val="00E47F9E"/>
    <w:rsid w:val="00E53DC3"/>
    <w:rsid w:val="00E55C87"/>
    <w:rsid w:val="00E60540"/>
    <w:rsid w:val="00E63F69"/>
    <w:rsid w:val="00E73831"/>
    <w:rsid w:val="00E74F6E"/>
    <w:rsid w:val="00E82AA3"/>
    <w:rsid w:val="00E85C6A"/>
    <w:rsid w:val="00E86269"/>
    <w:rsid w:val="00E87A28"/>
    <w:rsid w:val="00E91B9F"/>
    <w:rsid w:val="00E92DD1"/>
    <w:rsid w:val="00E96EB3"/>
    <w:rsid w:val="00EA15EF"/>
    <w:rsid w:val="00EA621B"/>
    <w:rsid w:val="00EA6D3B"/>
    <w:rsid w:val="00EB1824"/>
    <w:rsid w:val="00EB1D3E"/>
    <w:rsid w:val="00EB1F7F"/>
    <w:rsid w:val="00EB22A0"/>
    <w:rsid w:val="00EB25CD"/>
    <w:rsid w:val="00EB4AF9"/>
    <w:rsid w:val="00EC37F6"/>
    <w:rsid w:val="00EC4508"/>
    <w:rsid w:val="00EC5FD1"/>
    <w:rsid w:val="00EC61E4"/>
    <w:rsid w:val="00ED26E5"/>
    <w:rsid w:val="00ED65AD"/>
    <w:rsid w:val="00ED74FF"/>
    <w:rsid w:val="00EE1B2D"/>
    <w:rsid w:val="00EE1E9C"/>
    <w:rsid w:val="00EE252C"/>
    <w:rsid w:val="00EE29B0"/>
    <w:rsid w:val="00EE47F1"/>
    <w:rsid w:val="00EE509D"/>
    <w:rsid w:val="00EE653F"/>
    <w:rsid w:val="00EE7CA2"/>
    <w:rsid w:val="00EF3A27"/>
    <w:rsid w:val="00EF3B8C"/>
    <w:rsid w:val="00EF7B99"/>
    <w:rsid w:val="00EF7DBB"/>
    <w:rsid w:val="00F01E32"/>
    <w:rsid w:val="00F0218D"/>
    <w:rsid w:val="00F02512"/>
    <w:rsid w:val="00F05ECE"/>
    <w:rsid w:val="00F0776E"/>
    <w:rsid w:val="00F1059F"/>
    <w:rsid w:val="00F120C0"/>
    <w:rsid w:val="00F13345"/>
    <w:rsid w:val="00F14C93"/>
    <w:rsid w:val="00F1662B"/>
    <w:rsid w:val="00F16C87"/>
    <w:rsid w:val="00F177C0"/>
    <w:rsid w:val="00F24392"/>
    <w:rsid w:val="00F27864"/>
    <w:rsid w:val="00F31C91"/>
    <w:rsid w:val="00F33B1A"/>
    <w:rsid w:val="00F347A0"/>
    <w:rsid w:val="00F35E2C"/>
    <w:rsid w:val="00F36DEC"/>
    <w:rsid w:val="00F37D0C"/>
    <w:rsid w:val="00F37E33"/>
    <w:rsid w:val="00F42063"/>
    <w:rsid w:val="00F46405"/>
    <w:rsid w:val="00F501B0"/>
    <w:rsid w:val="00F519AE"/>
    <w:rsid w:val="00F53722"/>
    <w:rsid w:val="00F57A13"/>
    <w:rsid w:val="00F620A4"/>
    <w:rsid w:val="00F638AA"/>
    <w:rsid w:val="00F64124"/>
    <w:rsid w:val="00F64F98"/>
    <w:rsid w:val="00F66454"/>
    <w:rsid w:val="00F6698C"/>
    <w:rsid w:val="00F70646"/>
    <w:rsid w:val="00F71867"/>
    <w:rsid w:val="00F7202A"/>
    <w:rsid w:val="00F73355"/>
    <w:rsid w:val="00F734C5"/>
    <w:rsid w:val="00F7465F"/>
    <w:rsid w:val="00F753C4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112A"/>
    <w:rsid w:val="00FA220A"/>
    <w:rsid w:val="00FA5578"/>
    <w:rsid w:val="00FB1178"/>
    <w:rsid w:val="00FB313A"/>
    <w:rsid w:val="00FB7DB7"/>
    <w:rsid w:val="00FC347E"/>
    <w:rsid w:val="00FC4FBE"/>
    <w:rsid w:val="00FC5D20"/>
    <w:rsid w:val="00FC7DA5"/>
    <w:rsid w:val="00FD3C6C"/>
    <w:rsid w:val="00FD7766"/>
    <w:rsid w:val="00FE3B64"/>
    <w:rsid w:val="00FE3CCF"/>
    <w:rsid w:val="00FE4EC9"/>
    <w:rsid w:val="00FE5CF6"/>
    <w:rsid w:val="00FF02B1"/>
    <w:rsid w:val="00FF26B8"/>
    <w:rsid w:val="00FF35C3"/>
    <w:rsid w:val="00FF4F17"/>
    <w:rsid w:val="00FF5042"/>
    <w:rsid w:val="00FF78E1"/>
    <w:rsid w:val="0625BECA"/>
    <w:rsid w:val="065767B7"/>
    <w:rsid w:val="07E383FE"/>
    <w:rsid w:val="0F3158B2"/>
    <w:rsid w:val="11A6F248"/>
    <w:rsid w:val="121619C5"/>
    <w:rsid w:val="16EC0CF8"/>
    <w:rsid w:val="1CC9E633"/>
    <w:rsid w:val="1CF9389E"/>
    <w:rsid w:val="251A2208"/>
    <w:rsid w:val="269CBC46"/>
    <w:rsid w:val="27C61926"/>
    <w:rsid w:val="28A36C99"/>
    <w:rsid w:val="2E93C031"/>
    <w:rsid w:val="31F45C52"/>
    <w:rsid w:val="341AC120"/>
    <w:rsid w:val="34DCB419"/>
    <w:rsid w:val="367D55B7"/>
    <w:rsid w:val="3ABEB291"/>
    <w:rsid w:val="3B47DBFE"/>
    <w:rsid w:val="4F5A1F1F"/>
    <w:rsid w:val="52F63F17"/>
    <w:rsid w:val="56B26DDD"/>
    <w:rsid w:val="5A496354"/>
    <w:rsid w:val="64EE2FE1"/>
    <w:rsid w:val="68AE3A77"/>
    <w:rsid w:val="68DDCCC5"/>
    <w:rsid w:val="6D9F1566"/>
    <w:rsid w:val="6E50DD15"/>
    <w:rsid w:val="7B26104B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2452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4E7815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purl.org/dc/elements/1.1/"/>
    <ds:schemaRef ds:uri="http://schemas.microsoft.com/office/2006/metadata/properties"/>
    <ds:schemaRef ds:uri="94ecd273-0abb-44cd-abc1-ea712a9f597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5a5aa76-4b22-43c3-9bb9-6f2fb36d90b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794BD5F-A2DB-49FD-8C45-9A195AEEEF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4F0B3B-70BF-4D74-811C-F7B87314202A}"/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1</TotalTime>
  <Pages>6</Pages>
  <Words>1486</Words>
  <Characters>8473</Characters>
  <Application>Microsoft Office Word</Application>
  <DocSecurity>0</DocSecurity>
  <Lines>70</Lines>
  <Paragraphs>19</Paragraphs>
  <ScaleCrop>false</ScaleCrop>
  <Company>European Commission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 Team</cp:lastModifiedBy>
  <cp:revision>5</cp:revision>
  <cp:lastPrinted>2014-03-17T16:31:00Z</cp:lastPrinted>
  <dcterms:created xsi:type="dcterms:W3CDTF">2022-02-07T13:46:00Z</dcterms:created>
  <dcterms:modified xsi:type="dcterms:W3CDTF">2022-02-24T14:34:00Z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